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46B1F" w:rsidRDefault="00B46B1F" w14:paraId="17EF13C6" w14:textId="77777777"/>
    <w:tbl>
      <w:tblPr>
        <w:tblW w:w="1440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2880"/>
        <w:gridCol w:w="2880"/>
        <w:gridCol w:w="2565"/>
        <w:gridCol w:w="315"/>
        <w:gridCol w:w="2880"/>
        <w:gridCol w:w="2880"/>
      </w:tblGrid>
      <w:tr w:rsidR="00B46B1F" w:rsidTr="2871D5F2" w14:paraId="3B21636C" w14:textId="77777777">
        <w:trPr>
          <w:trHeight w:val="420"/>
        </w:trPr>
        <w:tc>
          <w:tcPr>
            <w:tcW w:w="14400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00000" w14:paraId="49D63E50" w14:textId="77777777">
            <w:pPr>
              <w:rPr>
                <w:rFonts w:ascii="Arial" w:hAnsi="Arial" w:eastAsia="Arial" w:cs="Arial"/>
                <w:b/>
                <w:color w:val="000000"/>
                <w:sz w:val="32"/>
                <w:szCs w:val="32"/>
              </w:rPr>
            </w:pPr>
            <w:bookmarkStart w:name="top" w:colFirst="0" w:colLast="0" w:id="0"/>
            <w:r>
              <w:rPr>
                <w:rFonts w:ascii="Arial" w:hAnsi="Arial" w:eastAsia="Arial" w:cs="Arial"/>
                <w:b/>
                <w:color w:val="000000"/>
                <w:sz w:val="32"/>
                <w:szCs w:val="32"/>
              </w:rPr>
              <w:t xml:space="preserve">Grade </w:t>
            </w:r>
            <w:r>
              <w:rPr>
                <w:rFonts w:ascii="Arial" w:hAnsi="Arial" w:eastAsia="Arial" w:cs="Arial"/>
                <w:b/>
                <w:sz w:val="32"/>
                <w:szCs w:val="32"/>
              </w:rPr>
              <w:t>K</w:t>
            </w:r>
            <w:r>
              <w:rPr>
                <w:rFonts w:ascii="Arial" w:hAnsi="Arial" w:eastAsia="Arial" w:cs="Arial"/>
                <w:b/>
                <w:color w:val="000000"/>
                <w:sz w:val="32"/>
                <w:szCs w:val="32"/>
              </w:rPr>
              <w:t xml:space="preserve"> Module </w:t>
            </w:r>
            <w:r>
              <w:rPr>
                <w:rFonts w:ascii="Arial" w:hAnsi="Arial" w:eastAsia="Arial" w:cs="Arial"/>
                <w:b/>
                <w:sz w:val="32"/>
                <w:szCs w:val="32"/>
              </w:rPr>
              <w:t>6: Analyzing, Comparing, and Composing Shapes</w:t>
            </w:r>
          </w:p>
        </w:tc>
      </w:tr>
      <w:bookmarkEnd w:id="0"/>
      <w:tr w:rsidR="00B46B1F" w:rsidTr="2871D5F2" w14:paraId="13BCC5C1" w14:textId="77777777">
        <w:trPr>
          <w:trHeight w:val="420"/>
        </w:trPr>
        <w:tc>
          <w:tcPr>
            <w:tcW w:w="8325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00000" w14:paraId="0AEFF058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Topic A:</w:t>
            </w:r>
            <w:r>
              <w:rPr>
                <w:rFonts w:ascii="Arial" w:hAnsi="Arial" w:eastAsia="Arial" w:cs="Arial"/>
                <w:b/>
              </w:rPr>
              <w:t xml:space="preserve"> Building and Drawing Flat and Solid Shapes</w:t>
            </w:r>
          </w:p>
        </w:tc>
        <w:tc>
          <w:tcPr>
            <w:tcW w:w="6075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46B1F" w:rsidRDefault="00B46B1F" w14:paraId="31E405BC" w14:textId="77777777">
            <w:pPr>
              <w:rPr>
                <w:rFonts w:ascii="Arial" w:hAnsi="Arial" w:eastAsia="Arial" w:cs="Arial"/>
                <w:color w:val="000000"/>
              </w:rPr>
            </w:pPr>
          </w:p>
        </w:tc>
      </w:tr>
      <w:tr w:rsidR="00B46B1F" w:rsidTr="2871D5F2" w14:paraId="29E3CF34" w14:textId="77777777"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00000" w14:paraId="4BFB4964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Lesson 1</w:t>
            </w:r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B6916" w14:paraId="023B57B9" w14:textId="3E08FB48">
            <w:pPr>
              <w:rPr>
                <w:rFonts w:ascii="Arial" w:hAnsi="Arial" w:eastAsia="Arial" w:cs="Arial"/>
                <w:b/>
              </w:rPr>
            </w:pPr>
            <w:hyperlink w:history="1" w:anchor="count1">
              <w:r w:rsidRPr="000B6916" w:rsidR="00000000">
                <w:rPr>
                  <w:rStyle w:val="Hyperlink"/>
                  <w:rFonts w:ascii="Arial" w:hAnsi="Arial" w:eastAsia="Arial" w:cs="Arial"/>
                </w:rPr>
                <w:t xml:space="preserve">Count to 100 by Ones </w:t>
              </w:r>
              <w:r w:rsidRPr="000B6916" w:rsidR="00000000">
                <w:rPr>
                  <w:rStyle w:val="Hyperlink"/>
                  <w:rFonts w:ascii="Arial" w:hAnsi="Arial" w:eastAsia="Arial" w:cs="Arial"/>
                  <w:b/>
                </w:rPr>
                <w:t>(K.5)</w:t>
              </w:r>
            </w:hyperlink>
          </w:p>
        </w:tc>
        <w:tc>
          <w:tcPr>
            <w:tcW w:w="288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B6916" w14:paraId="39A1183E" w14:textId="29980360">
            <w:pPr>
              <w:rPr>
                <w:rFonts w:ascii="Arial" w:hAnsi="Arial" w:eastAsia="Arial" w:cs="Arial"/>
                <w:b/>
              </w:rPr>
            </w:pPr>
            <w:hyperlink w:history="1" w:anchor="read1">
              <w:r w:rsidRPr="000B6916" w:rsidR="00000000">
                <w:rPr>
                  <w:rStyle w:val="Hyperlink"/>
                  <w:rFonts w:ascii="Arial" w:hAnsi="Arial" w:eastAsia="Arial" w:cs="Arial"/>
                </w:rPr>
                <w:t xml:space="preserve">Read the Picture Graph </w:t>
              </w:r>
              <w:r w:rsidRPr="000B6916" w:rsidR="00000000">
                <w:rPr>
                  <w:rStyle w:val="Hyperlink"/>
                  <w:rFonts w:ascii="Arial" w:hAnsi="Arial" w:eastAsia="Arial" w:cs="Arial"/>
                  <w:b/>
                </w:rPr>
                <w:t>(K.4, K.8C)</w:t>
              </w:r>
            </w:hyperlink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B6916" w14:paraId="742BD9AA" w14:textId="7F89D9BB">
            <w:pPr>
              <w:rPr>
                <w:rFonts w:ascii="Arial" w:hAnsi="Arial" w:eastAsia="Arial" w:cs="Arial"/>
                <w:b/>
              </w:rPr>
            </w:pPr>
            <w:hyperlink w:history="1" w:anchor="peek1">
              <w:r w:rsidRPr="000B6916" w:rsidR="00000000">
                <w:rPr>
                  <w:rStyle w:val="Hyperlink"/>
                  <w:rFonts w:ascii="Arial" w:hAnsi="Arial" w:eastAsia="Arial" w:cs="Arial"/>
                </w:rPr>
                <w:t xml:space="preserve">Peek-a-boo Shapes </w:t>
              </w:r>
              <w:r w:rsidRPr="000B6916" w:rsidR="00000000">
                <w:rPr>
                  <w:rStyle w:val="Hyperlink"/>
                  <w:rFonts w:ascii="Arial" w:hAnsi="Arial" w:eastAsia="Arial" w:cs="Arial"/>
                  <w:b/>
                </w:rPr>
                <w:t>(K.6A)</w:t>
              </w:r>
            </w:hyperlink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46B1F" w:rsidRDefault="00B46B1F" w14:paraId="514A491D" w14:textId="77777777">
            <w:pPr>
              <w:rPr>
                <w:rFonts w:ascii="Arial" w:hAnsi="Arial" w:eastAsia="Arial" w:cs="Arial"/>
              </w:rPr>
            </w:pPr>
          </w:p>
        </w:tc>
      </w:tr>
      <w:tr w:rsidR="00B46B1F" w:rsidTr="2871D5F2" w14:paraId="70B4A1BC" w14:textId="77777777"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00000" w14:paraId="2390C66C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Lesson 2</w:t>
            </w:r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B6916" w14:paraId="0418F07C" w14:textId="3E1D9509">
            <w:pPr>
              <w:rPr>
                <w:rFonts w:ascii="Arial" w:hAnsi="Arial" w:eastAsia="Arial" w:cs="Arial"/>
                <w:b/>
              </w:rPr>
            </w:pPr>
            <w:hyperlink w:history="1" w:anchor="sprint2">
              <w:r w:rsidRPr="000B6916" w:rsidR="00000000">
                <w:rPr>
                  <w:rStyle w:val="Hyperlink"/>
                  <w:rFonts w:ascii="Arial" w:hAnsi="Arial" w:eastAsia="Arial" w:cs="Arial"/>
                </w:rPr>
                <w:t xml:space="preserve">Sprint: Fluency </w:t>
              </w:r>
              <w:r w:rsidRPr="000B6916" w:rsidR="00000000">
                <w:rPr>
                  <w:rStyle w:val="Hyperlink"/>
                  <w:rFonts w:ascii="Arial" w:hAnsi="Arial" w:eastAsia="Arial" w:cs="Arial"/>
                  <w:b/>
                </w:rPr>
                <w:t>(K.2I)</w:t>
              </w:r>
            </w:hyperlink>
          </w:p>
        </w:tc>
        <w:tc>
          <w:tcPr>
            <w:tcW w:w="288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B6916" w14:paraId="4BCE70F4" w14:textId="6901E2A1">
            <w:pPr>
              <w:rPr>
                <w:rFonts w:ascii="Arial" w:hAnsi="Arial" w:eastAsia="Arial" w:cs="Arial"/>
                <w:b/>
              </w:rPr>
            </w:pPr>
            <w:hyperlink w:history="1" w:anchor="compose2">
              <w:r w:rsidRPr="000B6916" w:rsidR="00000000">
                <w:rPr>
                  <w:rStyle w:val="Hyperlink"/>
                  <w:rFonts w:ascii="Arial" w:hAnsi="Arial" w:eastAsia="Arial" w:cs="Arial"/>
                </w:rPr>
                <w:t xml:space="preserve">Compose Teen Numbers </w:t>
              </w:r>
              <w:r w:rsidRPr="000B6916" w:rsidR="00000000">
                <w:rPr>
                  <w:rStyle w:val="Hyperlink"/>
                  <w:rFonts w:ascii="Arial" w:hAnsi="Arial" w:eastAsia="Arial" w:cs="Arial"/>
                  <w:b/>
                </w:rPr>
                <w:t>(K.2B)</w:t>
              </w:r>
            </w:hyperlink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B46B1F" w14:paraId="49D02B6A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46B1F" w:rsidRDefault="00B46B1F" w14:paraId="521E5521" w14:textId="77777777">
            <w:pPr>
              <w:rPr>
                <w:rFonts w:ascii="Arial" w:hAnsi="Arial" w:eastAsia="Arial" w:cs="Arial"/>
                <w:color w:val="000000"/>
              </w:rPr>
            </w:pPr>
          </w:p>
        </w:tc>
      </w:tr>
      <w:tr w:rsidR="00B46B1F" w:rsidTr="2871D5F2" w14:paraId="194AC0D4" w14:textId="77777777"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00000" w14:paraId="5CADA5D4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Lesson 3</w:t>
            </w:r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B6916" w14:paraId="0CBF8BAA" w14:textId="58807DF4">
            <w:pPr>
              <w:rPr>
                <w:rFonts w:ascii="Arial" w:hAnsi="Arial" w:eastAsia="Arial" w:cs="Arial"/>
                <w:b/>
              </w:rPr>
            </w:pPr>
            <w:hyperlink w:history="1" w:anchor="addition3">
              <w:r w:rsidRPr="000B6916" w:rsidR="00000000">
                <w:rPr>
                  <w:rStyle w:val="Hyperlink"/>
                  <w:rFonts w:ascii="Arial" w:hAnsi="Arial" w:eastAsia="Arial" w:cs="Arial"/>
                </w:rPr>
                <w:t xml:space="preserve">Count by Answer Addition </w:t>
              </w:r>
              <w:r w:rsidRPr="000B6916" w:rsidR="00000000">
                <w:rPr>
                  <w:rStyle w:val="Hyperlink"/>
                  <w:rFonts w:ascii="Arial" w:hAnsi="Arial" w:eastAsia="Arial" w:cs="Arial"/>
                  <w:b/>
                </w:rPr>
                <w:t>(K.2I)</w:t>
              </w:r>
            </w:hyperlink>
          </w:p>
        </w:tc>
        <w:tc>
          <w:tcPr>
            <w:tcW w:w="288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B6916" w14:paraId="2B5D9D79" w14:textId="347C8A73">
            <w:pPr>
              <w:rPr>
                <w:rFonts w:ascii="Arial" w:hAnsi="Arial" w:eastAsia="Arial" w:cs="Arial"/>
                <w:b/>
              </w:rPr>
            </w:pPr>
            <w:hyperlink w:history="1" w:anchor="subtraction3">
              <w:r w:rsidRPr="000B6916" w:rsidR="00000000">
                <w:rPr>
                  <w:rStyle w:val="Hyperlink"/>
                  <w:rFonts w:ascii="Arial" w:hAnsi="Arial" w:eastAsia="Arial" w:cs="Arial"/>
                </w:rPr>
                <w:t xml:space="preserve">Color by Answer Subtraction </w:t>
              </w:r>
              <w:r w:rsidRPr="000B6916" w:rsidR="00000000">
                <w:rPr>
                  <w:rStyle w:val="Hyperlink"/>
                  <w:rFonts w:ascii="Arial" w:hAnsi="Arial" w:eastAsia="Arial" w:cs="Arial"/>
                  <w:b/>
                </w:rPr>
                <w:t>(K.2I)</w:t>
              </w:r>
            </w:hyperlink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B46B1F" w14:paraId="416F04F2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46B1F" w:rsidRDefault="00B46B1F" w14:paraId="5B1D9785" w14:textId="77777777">
            <w:pPr>
              <w:rPr>
                <w:rFonts w:ascii="Arial" w:hAnsi="Arial" w:eastAsia="Arial" w:cs="Arial"/>
                <w:color w:val="000000"/>
              </w:rPr>
            </w:pPr>
          </w:p>
        </w:tc>
      </w:tr>
      <w:tr w:rsidR="00B46B1F" w:rsidTr="2871D5F2" w14:paraId="508EB451" w14:textId="77777777"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00000" w14:paraId="63D453FD" w14:textId="77777777">
            <w:pPr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</w:rPr>
              <w:t>Lesson 4</w:t>
            </w:r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B6916" w14:paraId="63A6FBFB" w14:textId="66E18B20">
            <w:pPr>
              <w:rPr>
                <w:rFonts w:ascii="Arial" w:hAnsi="Arial" w:eastAsia="Arial" w:cs="Arial"/>
                <w:b/>
              </w:rPr>
            </w:pPr>
            <w:hyperlink w:history="1" w:anchor="read4">
              <w:r w:rsidRPr="000B6916" w:rsidR="00000000">
                <w:rPr>
                  <w:rStyle w:val="Hyperlink"/>
                  <w:rFonts w:ascii="Arial" w:hAnsi="Arial" w:eastAsia="Arial" w:cs="Arial"/>
                </w:rPr>
                <w:t xml:space="preserve">Read the Picture Graph </w:t>
              </w:r>
              <w:r w:rsidRPr="000B6916" w:rsidR="00000000">
                <w:rPr>
                  <w:rStyle w:val="Hyperlink"/>
                  <w:rFonts w:ascii="Arial" w:hAnsi="Arial" w:eastAsia="Arial" w:cs="Arial"/>
                  <w:b/>
                </w:rPr>
                <w:t>(K.4, K.8C)</w:t>
              </w:r>
            </w:hyperlink>
          </w:p>
        </w:tc>
        <w:tc>
          <w:tcPr>
            <w:tcW w:w="288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B6916" w14:paraId="181DBBAE" w14:textId="5A4711A9">
            <w:pPr>
              <w:rPr>
                <w:rFonts w:ascii="Arial" w:hAnsi="Arial" w:eastAsia="Arial" w:cs="Arial"/>
                <w:b/>
              </w:rPr>
            </w:pPr>
            <w:hyperlink w:history="1" w:anchor="numbersinfour4">
              <w:r w:rsidRPr="000B6916" w:rsidR="00000000">
                <w:rPr>
                  <w:rStyle w:val="Hyperlink"/>
                  <w:rFonts w:ascii="Arial" w:hAnsi="Arial" w:eastAsia="Arial" w:cs="Arial"/>
                </w:rPr>
                <w:t xml:space="preserve">Make a Shape to Find Hidden Numbers in 4 </w:t>
              </w:r>
              <w:r w:rsidRPr="000B6916" w:rsidR="00000000">
                <w:rPr>
                  <w:rStyle w:val="Hyperlink"/>
                  <w:rFonts w:ascii="Arial" w:hAnsi="Arial" w:eastAsia="Arial" w:cs="Arial"/>
                  <w:b/>
                </w:rPr>
                <w:t>(K.3A, K.6F)</w:t>
              </w:r>
            </w:hyperlink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B6916" w14:paraId="47B5C07A" w14:textId="2EAB8FB0">
            <w:pPr>
              <w:rPr>
                <w:rFonts w:ascii="Arial" w:hAnsi="Arial" w:eastAsia="Arial" w:cs="Arial"/>
                <w:b/>
              </w:rPr>
            </w:pPr>
            <w:hyperlink w:history="1" w:anchor="make4">
              <w:r w:rsidRPr="000B6916" w:rsidR="00000000">
                <w:rPr>
                  <w:rStyle w:val="Hyperlink"/>
                  <w:rFonts w:ascii="Arial" w:hAnsi="Arial" w:eastAsia="Arial" w:cs="Arial"/>
                </w:rPr>
                <w:t xml:space="preserve">Make a Shape to Find Hidden Numbers in 5 </w:t>
              </w:r>
              <w:r w:rsidRPr="000B6916" w:rsidR="00000000">
                <w:rPr>
                  <w:rStyle w:val="Hyperlink"/>
                  <w:rFonts w:ascii="Arial" w:hAnsi="Arial" w:eastAsia="Arial" w:cs="Arial"/>
                  <w:b/>
                </w:rPr>
                <w:t>(K.3A, K.6F)</w:t>
              </w:r>
            </w:hyperlink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46B1F" w:rsidRDefault="00B46B1F" w14:paraId="22A5DFFD" w14:textId="77777777">
            <w:pPr>
              <w:rPr>
                <w:rFonts w:ascii="Arial" w:hAnsi="Arial" w:eastAsia="Arial" w:cs="Arial"/>
                <w:color w:val="000000"/>
              </w:rPr>
            </w:pPr>
          </w:p>
        </w:tc>
      </w:tr>
      <w:tr w:rsidR="00B46B1F" w:rsidTr="2871D5F2" w14:paraId="10409886" w14:textId="77777777">
        <w:trPr>
          <w:trHeight w:val="420"/>
        </w:trPr>
        <w:tc>
          <w:tcPr>
            <w:tcW w:w="14400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00000" w14:paraId="0DA8653D" w14:textId="77777777">
            <w:pPr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Topic B:</w:t>
            </w:r>
            <w:r>
              <w:rPr>
                <w:rFonts w:ascii="Arial" w:hAnsi="Arial" w:eastAsia="Arial" w:cs="Arial"/>
                <w:b/>
              </w:rPr>
              <w:t xml:space="preserve"> Composing and Decomposing Shapes</w:t>
            </w:r>
          </w:p>
        </w:tc>
      </w:tr>
      <w:tr w:rsidR="00B46B1F" w:rsidTr="2871D5F2" w14:paraId="7F02F0E8" w14:textId="77777777"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00000" w14:paraId="19280B79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 xml:space="preserve">Lesson </w:t>
            </w:r>
            <w:r>
              <w:rPr>
                <w:rFonts w:ascii="Arial" w:hAnsi="Arial" w:eastAsia="Arial" w:cs="Arial"/>
                <w:b/>
              </w:rPr>
              <w:t>5</w:t>
            </w:r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B6916" w14:paraId="304CDCAD" w14:textId="30D9F0EC">
            <w:pPr>
              <w:rPr>
                <w:rFonts w:ascii="Arial" w:hAnsi="Arial" w:eastAsia="Arial" w:cs="Arial"/>
                <w:b/>
              </w:rPr>
            </w:pPr>
            <w:hyperlink w:history="1" w:anchor="sprint5">
              <w:r w:rsidRPr="000B6916" w:rsidR="00000000">
                <w:rPr>
                  <w:rStyle w:val="Hyperlink"/>
                  <w:rFonts w:ascii="Arial" w:hAnsi="Arial" w:eastAsia="Arial" w:cs="Arial"/>
                </w:rPr>
                <w:t xml:space="preserve">Sprint: Fluency </w:t>
              </w:r>
              <w:r w:rsidRPr="000B6916" w:rsidR="00000000">
                <w:rPr>
                  <w:rStyle w:val="Hyperlink"/>
                  <w:rFonts w:ascii="Arial" w:hAnsi="Arial" w:eastAsia="Arial" w:cs="Arial"/>
                  <w:b/>
                </w:rPr>
                <w:t>(K.2I)</w:t>
              </w:r>
            </w:hyperlink>
          </w:p>
        </w:tc>
        <w:tc>
          <w:tcPr>
            <w:tcW w:w="288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B6916" w14:paraId="0FBAA9C6" w14:textId="05BA299D">
            <w:pPr>
              <w:rPr>
                <w:rFonts w:ascii="Arial" w:hAnsi="Arial" w:eastAsia="Arial" w:cs="Arial"/>
                <w:b/>
              </w:rPr>
            </w:pPr>
            <w:hyperlink w:history="1" w:anchor="read5">
              <w:r w:rsidRPr="000B6916" w:rsidR="00000000">
                <w:rPr>
                  <w:rStyle w:val="Hyperlink"/>
                  <w:rFonts w:ascii="Arial" w:hAnsi="Arial" w:eastAsia="Arial" w:cs="Arial"/>
                </w:rPr>
                <w:t xml:space="preserve">Read the Picture Graph </w:t>
              </w:r>
              <w:r w:rsidRPr="000B6916" w:rsidR="00000000">
                <w:rPr>
                  <w:rStyle w:val="Hyperlink"/>
                  <w:rFonts w:ascii="Arial" w:hAnsi="Arial" w:eastAsia="Arial" w:cs="Arial"/>
                  <w:b/>
                </w:rPr>
                <w:t>(K.4, K.8C)</w:t>
              </w:r>
            </w:hyperlink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B46B1F" w14:paraId="070FCB01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46B1F" w:rsidRDefault="00B46B1F" w14:paraId="03EB9014" w14:textId="77777777">
            <w:pPr>
              <w:rPr>
                <w:rFonts w:ascii="Arial" w:hAnsi="Arial" w:eastAsia="Arial" w:cs="Arial"/>
                <w:color w:val="000000"/>
              </w:rPr>
            </w:pPr>
          </w:p>
        </w:tc>
      </w:tr>
      <w:tr w:rsidR="00B46B1F" w:rsidTr="2871D5F2" w14:paraId="6CC40809" w14:textId="77777777"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00000" w14:paraId="2EE0E37A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 xml:space="preserve">Lesson </w:t>
            </w:r>
            <w:r>
              <w:rPr>
                <w:rFonts w:ascii="Arial" w:hAnsi="Arial" w:eastAsia="Arial" w:cs="Arial"/>
                <w:b/>
              </w:rPr>
              <w:t>6</w:t>
            </w:r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B6916" w14:paraId="04838814" w14:textId="7E0D8ED4">
            <w:pPr>
              <w:rPr>
                <w:rFonts w:ascii="Arial" w:hAnsi="Arial" w:eastAsia="Arial" w:cs="Arial"/>
                <w:b/>
              </w:rPr>
            </w:pPr>
            <w:hyperlink w:history="1" w:anchor="sprint6">
              <w:r w:rsidRPr="000B6916" w:rsidR="00000000">
                <w:rPr>
                  <w:rStyle w:val="Hyperlink"/>
                  <w:rFonts w:ascii="Arial" w:hAnsi="Arial" w:eastAsia="Arial" w:cs="Arial"/>
                </w:rPr>
                <w:t xml:space="preserve">Sprint: Make 10 </w:t>
              </w:r>
              <w:r w:rsidRPr="000B6916" w:rsidR="00000000">
                <w:rPr>
                  <w:rStyle w:val="Hyperlink"/>
                  <w:rFonts w:ascii="Arial" w:hAnsi="Arial" w:eastAsia="Arial" w:cs="Arial"/>
                  <w:b/>
                </w:rPr>
                <w:t>(K.2I)</w:t>
              </w:r>
            </w:hyperlink>
          </w:p>
        </w:tc>
        <w:tc>
          <w:tcPr>
            <w:tcW w:w="288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B6916" w14:paraId="4508290D" w14:textId="7C7E9AF3">
            <w:pPr>
              <w:rPr>
                <w:rFonts w:ascii="Arial" w:hAnsi="Arial" w:eastAsia="Arial" w:cs="Arial"/>
                <w:b/>
              </w:rPr>
            </w:pPr>
            <w:hyperlink w:history="1" w:anchor="say6">
              <w:r w:rsidRPr="000B6916" w:rsidR="00000000">
                <w:rPr>
                  <w:rStyle w:val="Hyperlink"/>
                  <w:rFonts w:ascii="Arial" w:hAnsi="Arial" w:eastAsia="Arial" w:cs="Arial"/>
                </w:rPr>
                <w:t xml:space="preserve">Say the Number </w:t>
              </w:r>
              <w:r w:rsidRPr="000B6916" w:rsidR="00000000">
                <w:rPr>
                  <w:rStyle w:val="Hyperlink"/>
                  <w:rFonts w:ascii="Arial" w:hAnsi="Arial" w:eastAsia="Arial" w:cs="Arial"/>
                  <w:b/>
                </w:rPr>
                <w:t>(K.2F)</w:t>
              </w:r>
            </w:hyperlink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B46B1F" w14:paraId="651BC3FE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46B1F" w:rsidRDefault="00B46B1F" w14:paraId="753AD32B" w14:textId="77777777">
            <w:pPr>
              <w:rPr>
                <w:rFonts w:ascii="Arial" w:hAnsi="Arial" w:eastAsia="Arial" w:cs="Arial"/>
              </w:rPr>
            </w:pPr>
          </w:p>
        </w:tc>
      </w:tr>
      <w:tr w:rsidR="00B46B1F" w:rsidTr="2871D5F2" w14:paraId="45A2DC87" w14:textId="77777777"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00000" w14:paraId="3775455E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Lesson</w:t>
            </w:r>
            <w:r>
              <w:rPr>
                <w:rFonts w:ascii="Arial" w:hAnsi="Arial" w:eastAsia="Arial" w:cs="Arial"/>
                <w:b/>
              </w:rPr>
              <w:t xml:space="preserve"> 7</w:t>
            </w:r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B6916" w14:paraId="28F309FB" w14:textId="17F326E8">
            <w:pPr>
              <w:rPr>
                <w:rFonts w:ascii="Arial" w:hAnsi="Arial" w:eastAsia="Arial" w:cs="Arial"/>
              </w:rPr>
            </w:pPr>
            <w:hyperlink w:history="1" w:anchor="getting7">
              <w:r w:rsidRPr="000B6916" w:rsidR="00000000">
                <w:rPr>
                  <w:rStyle w:val="Hyperlink"/>
                  <w:rFonts w:ascii="Arial" w:hAnsi="Arial" w:eastAsia="Arial" w:cs="Arial"/>
                </w:rPr>
                <w:t>Getting Ready for First Grade!</w:t>
              </w:r>
            </w:hyperlink>
          </w:p>
        </w:tc>
        <w:tc>
          <w:tcPr>
            <w:tcW w:w="288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B46B1F" w14:paraId="0ED2AC11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B46B1F" w14:paraId="431FBF66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46B1F" w:rsidRDefault="00B46B1F" w14:paraId="33FE80E0" w14:textId="77777777">
            <w:pPr>
              <w:rPr>
                <w:rFonts w:ascii="Arial" w:hAnsi="Arial" w:eastAsia="Arial" w:cs="Arial"/>
              </w:rPr>
            </w:pPr>
          </w:p>
        </w:tc>
      </w:tr>
      <w:tr w:rsidR="00B46B1F" w:rsidTr="2871D5F2" w14:paraId="23889258" w14:textId="77777777"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00000" w14:paraId="13F30801" w14:textId="77777777">
            <w:pPr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</w:rPr>
              <w:t>Lesson 8</w:t>
            </w:r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0B6916" w14:paraId="6D86C37C" w14:textId="3C95D787">
            <w:pPr>
              <w:rPr>
                <w:rFonts w:ascii="Arial" w:hAnsi="Arial" w:eastAsia="Arial" w:cs="Arial"/>
              </w:rPr>
            </w:pPr>
            <w:hyperlink w:history="1" w:anchor="my8">
              <w:r w:rsidRPr="000B6916" w:rsidR="00000000">
                <w:rPr>
                  <w:rStyle w:val="Hyperlink"/>
                  <w:rFonts w:ascii="Arial" w:hAnsi="Arial" w:eastAsia="Arial" w:cs="Arial"/>
                </w:rPr>
                <w:t>My Favorite Fluency</w:t>
              </w:r>
            </w:hyperlink>
          </w:p>
        </w:tc>
        <w:tc>
          <w:tcPr>
            <w:tcW w:w="288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B46B1F" w14:paraId="660663EE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1F" w:rsidRDefault="00B46B1F" w14:paraId="1E349348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8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46B1F" w:rsidRDefault="00B46B1F" w14:paraId="6202E142" w14:textId="77777777">
            <w:pPr>
              <w:rPr>
                <w:rFonts w:ascii="Arial" w:hAnsi="Arial" w:eastAsia="Arial" w:cs="Arial"/>
              </w:rPr>
            </w:pPr>
          </w:p>
        </w:tc>
      </w:tr>
    </w:tbl>
    <w:p w:rsidR="00B46B1F" w:rsidRDefault="00B46B1F" w14:paraId="49630CFD" w14:textId="77777777">
      <w:pPr>
        <w:rPr>
          <w:rFonts w:ascii="Arial" w:hAnsi="Arial" w:eastAsia="Arial" w:cs="Arial"/>
        </w:rPr>
      </w:pPr>
    </w:p>
    <w:p w:rsidR="00125568" w:rsidP="00125568" w:rsidRDefault="00125568" w14:paraId="5B79CC55" w14:textId="63AE60C7">
      <w:pPr>
        <w:rPr>
          <w:rStyle w:val="eop"/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TEKS Grade K Module </w:t>
      </w:r>
      <w:r>
        <w:rPr>
          <w:rStyle w:val="normaltextrun"/>
          <w:rFonts w:ascii="Segoe UI" w:hAnsi="Segoe UI" w:cs="Segoe UI"/>
          <w:color w:val="000000"/>
          <w:sz w:val="26"/>
          <w:szCs w:val="26"/>
          <w:shd w:val="clear" w:color="auto" w:fill="FFFFFF"/>
        </w:rPr>
        <w:t>6</w:t>
      </w:r>
      <w:r>
        <w:rPr>
          <w:rStyle w:val="normaltextrun"/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Fluencies </w:t>
      </w:r>
      <w:r>
        <w:rPr>
          <w:rStyle w:val="eop"/>
          <w:rFonts w:ascii="Segoe UI" w:hAnsi="Segoe UI" w:cs="Segoe UI"/>
          <w:color w:val="000000"/>
          <w:sz w:val="26"/>
          <w:szCs w:val="26"/>
          <w:shd w:val="clear" w:color="auto" w:fill="FFFFFF"/>
        </w:rPr>
        <w:t> </w:t>
      </w:r>
    </w:p>
    <w:p w:rsidR="00125568" w:rsidP="00125568" w:rsidRDefault="00125568" w14:paraId="6AA0BD6E" w14:textId="77777777">
      <w:pPr>
        <w:rPr>
          <w:rStyle w:val="eop"/>
          <w:rFonts w:ascii="Segoe UI" w:hAnsi="Segoe UI" w:cs="Segoe UI"/>
          <w:b/>
          <w:bCs/>
          <w:color w:val="000000"/>
          <w:sz w:val="26"/>
          <w:szCs w:val="26"/>
          <w:shd w:val="clear" w:color="auto" w:fill="FFFFFF"/>
        </w:rPr>
      </w:pPr>
      <w:r w:rsidRPr="00985AB9">
        <w:rPr>
          <w:rStyle w:val="eop"/>
          <w:rFonts w:ascii="Segoe UI" w:hAnsi="Segoe UI" w:cs="Segoe UI"/>
          <w:b/>
          <w:bCs/>
          <w:color w:val="000000"/>
          <w:sz w:val="26"/>
          <w:szCs w:val="26"/>
          <w:shd w:val="clear" w:color="auto" w:fill="FFFFFF"/>
        </w:rPr>
        <w:t>Lesson 1</w:t>
      </w:r>
    </w:p>
    <w:p w:rsidRPr="00125568" w:rsidR="00125568" w:rsidP="00125568" w:rsidRDefault="00125568" w14:paraId="4709C4B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125568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:rsidRPr="00125568" w:rsidR="00125568" w:rsidP="00125568" w:rsidRDefault="00125568" w14:paraId="5CCC17B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Count to 100 by Ones </w:t>
      </w:r>
      <w:r w:rsidRPr="00125568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(3 minutes)</w:t>
      </w:r>
    </w:p>
    <w:p w:rsidRPr="00125568" w:rsidR="00125568" w:rsidP="00125568" w:rsidRDefault="00125568" w14:paraId="1CB697A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Read the Picture Graph </w:t>
      </w:r>
      <w:r w:rsidRPr="00125568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K.4, K.8C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(5 minutes)</w:t>
      </w:r>
    </w:p>
    <w:p w:rsidRPr="00125568" w:rsidR="00125568" w:rsidP="00125568" w:rsidRDefault="00125568" w14:paraId="23E4C92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lastRenderedPageBreak/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Peek-a-Boo Shapes </w:t>
      </w:r>
      <w:r w:rsidRPr="00125568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K.6A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="00125568" w:rsidP="00125568" w:rsidRDefault="00125568" w14:paraId="35DD07F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125568" w:rsidR="00125568" w:rsidP="00125568" w:rsidRDefault="00125568" w14:paraId="1B05645D" w14:textId="7ECA66F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count1" w:id="1"/>
      <w:r w:rsidRPr="00125568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Count to 100 by Ones (3 minutes)</w:t>
      </w:r>
    </w:p>
    <w:bookmarkEnd w:id="1"/>
    <w:p w:rsidRPr="00125568" w:rsidR="00125568" w:rsidP="00125568" w:rsidRDefault="00125568" w14:paraId="38E8080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Materials: (S) </w:t>
      </w:r>
      <w:proofErr w:type="spell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dot paper (Fluency Template 1)</w:t>
      </w:r>
    </w:p>
    <w:p w:rsidRPr="00125568" w:rsidR="00125568" w:rsidP="00125568" w:rsidRDefault="00125568" w14:paraId="38897A0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Note: This activity maintains the rote counting skills acquired in Module 5 and calls attention to the structure</w:t>
      </w:r>
    </w:p>
    <w:p w:rsidRPr="00125568" w:rsidR="00125568" w:rsidP="00125568" w:rsidRDefault="00125568" w14:paraId="0D1BCEF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of numbers to 100 with the use of the </w:t>
      </w:r>
      <w:proofErr w:type="spell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Rekenrek’s</w:t>
      </w:r>
      <w:proofErr w:type="spellEnd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rows of 10 and the verbal cue as they cross decades.</w:t>
      </w:r>
    </w:p>
    <w:p w:rsidRPr="00125568" w:rsidR="00125568" w:rsidP="00125568" w:rsidRDefault="00125568" w14:paraId="7EE0955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Students count to 100 (or as high as they can in three minutes) by touching the beads on the </w:t>
      </w:r>
      <w:proofErr w:type="spell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</w:t>
      </w:r>
      <w:proofErr w:type="gram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dot</w:t>
      </w:r>
      <w:proofErr w:type="gramEnd"/>
    </w:p>
    <w:p w:rsidRPr="00125568" w:rsidR="00125568" w:rsidP="00125568" w:rsidRDefault="00125568" w14:paraId="08CD940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paper. Have them say “buzz” after the last number of each row.</w:t>
      </w:r>
    </w:p>
    <w:p w:rsidR="00125568" w:rsidP="00125568" w:rsidRDefault="00125568" w14:paraId="3416C2E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125568" w:rsidR="00125568" w:rsidP="00125568" w:rsidRDefault="00125568" w14:paraId="51B59D26" w14:textId="0A31D075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read1" w:id="2"/>
      <w:r w:rsidRPr="00125568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Read the Picture Graph (5 minutes)</w:t>
      </w:r>
    </w:p>
    <w:bookmarkEnd w:id="2"/>
    <w:p w:rsidRPr="00125568" w:rsidR="00125568" w:rsidP="00125568" w:rsidRDefault="00125568" w14:paraId="3F5AA04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(T) Coins Graph (Fluency Template 2)</w:t>
      </w:r>
    </w:p>
    <w:p w:rsidRPr="00125568" w:rsidR="00125568" w:rsidP="00125568" w:rsidRDefault="00125568" w14:paraId="12C2DB9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Note: This fluency activity maintains students’ understanding of representing and interpreting data in object</w:t>
      </w:r>
    </w:p>
    <w:p w:rsidRPr="00125568" w:rsidR="00125568" w:rsidP="00125568" w:rsidRDefault="00125568" w14:paraId="586E307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and picture graphs and reinforces their recognition of U.S. coins.</w:t>
      </w:r>
    </w:p>
    <w:p w:rsidRPr="00125568" w:rsidR="00125568" w:rsidP="00125568" w:rsidRDefault="00125568" w14:paraId="16469A4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Display the </w:t>
      </w:r>
      <w:r w:rsidRPr="00125568"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  <w:t>Coins Graph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. Ask questions such as:</w:t>
      </w:r>
    </w:p>
    <w:p w:rsidRPr="00125568" w:rsidR="00125568" w:rsidP="00125568" w:rsidRDefault="00125568" w14:paraId="2D98729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If there was one more quarter, how many quarters would there be?</w:t>
      </w:r>
    </w:p>
    <w:p w:rsidRPr="00125568" w:rsidR="00125568" w:rsidP="00125568" w:rsidRDefault="00125568" w14:paraId="4C71404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Which type of coin has one less than the nickels?</w:t>
      </w:r>
    </w:p>
    <w:p w:rsidRPr="00125568" w:rsidR="00125568" w:rsidP="00125568" w:rsidRDefault="00125568" w14:paraId="2FBAF44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Which type of coin has more than the dimes?</w:t>
      </w:r>
    </w:p>
    <w:p w:rsidRPr="00125568" w:rsidR="00125568" w:rsidP="00125568" w:rsidRDefault="00125568" w14:paraId="1DC04C04" w14:textId="323AFD06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Which type of coin has two more coins than the nickels?</w:t>
      </w:r>
    </w:p>
    <w:p w:rsidR="00125568" w:rsidP="00125568" w:rsidRDefault="00125568" w14:paraId="084FF72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125568" w:rsidR="00125568" w:rsidP="00125568" w:rsidRDefault="00125568" w14:paraId="45E1DE44" w14:textId="68405D80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peek1" w:id="3"/>
      <w:r w:rsidRPr="00125568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Peek-a-Boo Shapes (4 minutes)</w:t>
      </w:r>
    </w:p>
    <w:bookmarkEnd w:id="3"/>
    <w:p w:rsidRPr="00125568" w:rsidR="00125568" w:rsidP="00125568" w:rsidRDefault="00125568" w14:paraId="0518A6B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(T) Shape cutouts (Fluency Template 3)</w:t>
      </w:r>
    </w:p>
    <w:p w:rsidRPr="00125568" w:rsidR="00125568" w:rsidP="00125568" w:rsidRDefault="00125568" w14:paraId="1DC1071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Note: This quick review of the work of Module 2 prepares students to work with flat shapes in today’s lesson.</w:t>
      </w:r>
    </w:p>
    <w:p w:rsidRPr="00125568" w:rsidR="00125568" w:rsidP="00125568" w:rsidRDefault="00125568" w14:paraId="113A995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Show students each shape briefly, and then take it out of view. Remind students beforehand that they </w:t>
      </w:r>
      <w:proofErr w:type="gram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are</w:t>
      </w:r>
      <w:proofErr w:type="gramEnd"/>
    </w:p>
    <w:p w:rsidRPr="00125568" w:rsidR="00125568" w:rsidP="00125568" w:rsidRDefault="00125568" w14:paraId="10193BC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to use the </w:t>
      </w:r>
      <w:r w:rsidRPr="00125568"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  <w:t xml:space="preserve">listen, think, raise your hand, wait for the signal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procedure to name the shape in choral response.</w:t>
      </w:r>
    </w:p>
    <w:p w:rsidRPr="00125568" w:rsidR="00125568" w:rsidP="00125568" w:rsidRDefault="00125568" w14:paraId="331627D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Start with easy shapes to build confidence, and then steadily increase the level of difficulty. After they have</w:t>
      </w:r>
    </w:p>
    <w:p w:rsidR="00125568" w:rsidP="00125568" w:rsidRDefault="00125568" w14:paraId="3786AEEF" w14:textId="74033CF1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named the shapes, have students tell the number of sides.</w:t>
      </w:r>
    </w:p>
    <w:p w:rsidR="00125568" w:rsidP="00125568" w:rsidRDefault="00125568" w14:paraId="1866D0D0" w14:textId="77777777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="00125568" w:rsidP="00125568" w:rsidRDefault="00125568" w14:paraId="3E7597E4" w14:textId="2A483DAE">
      <w:pPr>
        <w:rPr>
          <w:rFonts w:ascii="Segoe UI" w:hAnsi="Segoe UI" w:eastAsia="Calibri-Bold" w:cs="Segoe UI"/>
          <w:b/>
          <w:bCs/>
          <w:color w:val="251F1B"/>
          <w:sz w:val="22"/>
          <w:szCs w:val="22"/>
        </w:rPr>
      </w:pPr>
      <w:r w:rsidRPr="00125568">
        <w:rPr>
          <w:rFonts w:ascii="Segoe UI" w:hAnsi="Segoe UI" w:eastAsia="Calibri-Bold" w:cs="Segoe UI"/>
          <w:b/>
          <w:bCs/>
          <w:color w:val="251F1B"/>
          <w:sz w:val="22"/>
          <w:szCs w:val="22"/>
        </w:rPr>
        <w:t>Lesson 2</w:t>
      </w:r>
    </w:p>
    <w:p w:rsidRPr="00125568" w:rsidR="00125568" w:rsidP="00125568" w:rsidRDefault="00125568" w14:paraId="7653502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125568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:rsidRPr="00125568" w:rsidR="00125568" w:rsidP="00125568" w:rsidRDefault="00125568" w14:paraId="753732E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Sprint: Fluency </w:t>
      </w:r>
      <w:r w:rsidRPr="00125568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(9 minutes)</w:t>
      </w:r>
    </w:p>
    <w:p w:rsidRPr="00125568" w:rsidR="00125568" w:rsidP="00125568" w:rsidRDefault="00125568" w14:paraId="61A975A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Compose Teen Numbers </w:t>
      </w:r>
      <w:r w:rsidRPr="00125568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K.2B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(3 minutes)</w:t>
      </w:r>
    </w:p>
    <w:p w:rsidR="00125568" w:rsidP="00125568" w:rsidRDefault="00125568" w14:paraId="530EC3A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125568" w:rsidR="00125568" w:rsidP="00125568" w:rsidRDefault="00125568" w14:paraId="3D13737E" w14:textId="7B85B21C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sprint2" w:id="4"/>
      <w:r w:rsidRPr="00125568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Sprint: Fluency (9 minutes)</w:t>
      </w:r>
    </w:p>
    <w:bookmarkEnd w:id="4"/>
    <w:p w:rsidRPr="00125568" w:rsidR="00125568" w:rsidP="00125568" w:rsidRDefault="00125568" w14:paraId="2E426AD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Fluency Sprint A, B, C, or D</w:t>
      </w:r>
    </w:p>
    <w:p w:rsidRPr="00125568" w:rsidR="00125568" w:rsidP="00125568" w:rsidRDefault="00125568" w14:paraId="450A5BB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Note: This activity continues students’ progress toward mastery of addition and subtraction within 5.</w:t>
      </w:r>
    </w:p>
    <w:p w:rsidRPr="00125568" w:rsidR="00125568" w:rsidP="00125568" w:rsidRDefault="00125568" w14:paraId="396CE3C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Decide on a fluency skill in which students would benefit from extra practice: addition, subtraction, or </w:t>
      </w:r>
      <w:proofErr w:type="gram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mixed</w:t>
      </w:r>
      <w:proofErr w:type="gramEnd"/>
    </w:p>
    <w:p w:rsidRPr="00125568" w:rsidR="00125568" w:rsidP="00125568" w:rsidRDefault="00125568" w14:paraId="216C206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lastRenderedPageBreak/>
        <w:t>addition with subtraction within 5. Select the Sprint that is most appropriate for the class: Fluency Sprint A, B,</w:t>
      </w:r>
    </w:p>
    <w:p w:rsidRPr="00125568" w:rsidR="00125568" w:rsidP="00125568" w:rsidRDefault="00125568" w14:paraId="4C236BE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C, or D in the materials that follow. </w:t>
      </w:r>
      <w:proofErr w:type="gram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In order to</w:t>
      </w:r>
      <w:proofErr w:type="gramEnd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correct the work as a class, all students take the same Sprint.</w:t>
      </w:r>
    </w:p>
    <w:p w:rsidRPr="00125568" w:rsidR="00125568" w:rsidP="00125568" w:rsidRDefault="00125568" w14:paraId="05EF530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T: It’s time for a Sprint! (Briefly recall previous Sprint preparation activities, and have students locate</w:t>
      </w:r>
    </w:p>
    <w:p w:rsidRPr="00125568" w:rsidR="00125568" w:rsidP="00125568" w:rsidRDefault="00125568" w14:paraId="4950689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their Sprints.) Take out your pencil and one crayon, any color. (Demonstrate the first problem as</w:t>
      </w:r>
    </w:p>
    <w:p w:rsidRPr="00125568" w:rsidR="00125568" w:rsidP="00125568" w:rsidRDefault="00125568" w14:paraId="2CCA36A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needed.)</w:t>
      </w:r>
    </w:p>
    <w:p w:rsidRPr="00125568" w:rsidR="00125568" w:rsidP="00125568" w:rsidRDefault="00125568" w14:paraId="649FD34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Continue to follow the familiar Sprint procedure. Have students work on the same Sprint a second time.</w:t>
      </w:r>
    </w:p>
    <w:p w:rsidRPr="00125568" w:rsidR="00125568" w:rsidP="00125568" w:rsidRDefault="00125568" w14:paraId="627820A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Continue to emphasize that the goal is simply to do better than the first time and celebrate improvement.</w:t>
      </w:r>
    </w:p>
    <w:p w:rsidR="00125568" w:rsidP="00125568" w:rsidRDefault="00125568" w14:paraId="2A10D43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125568" w:rsidR="00125568" w:rsidP="00125568" w:rsidRDefault="00125568" w14:paraId="3588AD49" w14:textId="78748B4C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compose2" w:id="5"/>
      <w:r w:rsidRPr="00125568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Compose Teen Numbers (3 minutes)</w:t>
      </w:r>
    </w:p>
    <w:bookmarkEnd w:id="5"/>
    <w:p w:rsidRPr="00125568" w:rsidR="00125568" w:rsidP="00125568" w:rsidRDefault="00125568" w14:paraId="576C997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(T) Large Hide Zero cards (Fluency Template) (optional)</w:t>
      </w:r>
    </w:p>
    <w:p w:rsidRPr="00125568" w:rsidR="00125568" w:rsidP="00125568" w:rsidRDefault="00125568" w14:paraId="7C48632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Note: This maintenance activity ensures that students stay sharp on the work of the previous module.</w:t>
      </w:r>
    </w:p>
    <w:p w:rsidRPr="00125568" w:rsidR="00125568" w:rsidP="00125568" w:rsidRDefault="00125568" w14:paraId="0011228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T: (Show </w:t>
      </w:r>
      <w:proofErr w:type="gram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cards, or</w:t>
      </w:r>
      <w:proofErr w:type="gramEnd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say the numbers 10 and 6.) Raise your hand when you can say the number the </w:t>
      </w:r>
      <w:proofErr w:type="gram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Say</w:t>
      </w:r>
      <w:proofErr w:type="gramEnd"/>
    </w:p>
    <w:p w:rsidRPr="00125568" w:rsidR="00125568" w:rsidP="00125568" w:rsidRDefault="00125568" w14:paraId="2C66F1B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Ten </w:t>
      </w:r>
      <w:proofErr w:type="gram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way</w:t>
      </w:r>
      <w:proofErr w:type="gramEnd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. (Wait for all hands to go up, and then signal.) Ready?</w:t>
      </w:r>
    </w:p>
    <w:p w:rsidRPr="00125568" w:rsidR="00125568" w:rsidP="00125568" w:rsidRDefault="00125568" w14:paraId="47BB6B11" w14:textId="045383FA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S: Ten 6.</w:t>
      </w:r>
    </w:p>
    <w:p w:rsidRPr="00125568" w:rsidR="00125568" w:rsidP="00125568" w:rsidRDefault="00125568" w14:paraId="6057B775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Theme="minorHAnsi" w:hAnsiTheme="minorHAnsi" w:cstheme="minorHAnsi"/>
          <w:color w:val="251F1B"/>
          <w:sz w:val="22"/>
          <w:szCs w:val="22"/>
        </w:rPr>
        <w:t>T: Now, say it the regular way, please.</w:t>
      </w:r>
    </w:p>
    <w:p w:rsidRPr="00125568" w:rsidR="00125568" w:rsidP="00125568" w:rsidRDefault="00125568" w14:paraId="2025FA7E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Theme="minorHAnsi" w:hAnsiTheme="minorHAnsi" w:cstheme="minorHAnsi"/>
          <w:color w:val="251F1B"/>
          <w:sz w:val="22"/>
          <w:szCs w:val="22"/>
        </w:rPr>
        <w:t>S: 16.</w:t>
      </w:r>
    </w:p>
    <w:p w:rsidRPr="00125568" w:rsidR="00125568" w:rsidP="00125568" w:rsidRDefault="00125568" w14:paraId="6C077855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Theme="minorHAnsi" w:hAnsiTheme="minorHAnsi" w:cstheme="minorHAnsi"/>
          <w:color w:val="251F1B"/>
          <w:sz w:val="22"/>
          <w:szCs w:val="22"/>
        </w:rPr>
        <w:t>T: (If using Hide Zero cards, slide them together to form the number 16.)</w:t>
      </w:r>
    </w:p>
    <w:p w:rsidRPr="00125568" w:rsidR="00125568" w:rsidP="00125568" w:rsidRDefault="00125568" w14:paraId="75A0366F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Theme="minorHAnsi" w:hAnsiTheme="minorHAnsi" w:cstheme="minorHAnsi"/>
          <w:color w:val="251F1B"/>
          <w:sz w:val="22"/>
          <w:szCs w:val="22"/>
        </w:rPr>
        <w:t>Continue with the following sequence: 17, 18, 19, 13, 14, 15, 11, 12, 10, 20.</w:t>
      </w:r>
    </w:p>
    <w:p w:rsidRPr="00125568" w:rsidR="00125568" w:rsidP="00125568" w:rsidRDefault="00125568" w14:paraId="1E552D59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Theme="minorHAnsi" w:hAnsiTheme="minorHAnsi" w:cstheme="minorHAnsi"/>
          <w:color w:val="251F1B"/>
          <w:sz w:val="22"/>
          <w:szCs w:val="22"/>
        </w:rPr>
        <w:t>Variation: Students can write the number bond or write two addition sentences on their personal white</w:t>
      </w:r>
    </w:p>
    <w:p w:rsidR="00125568" w:rsidP="00125568" w:rsidRDefault="00125568" w14:paraId="379A2082" w14:textId="44B96DE6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Theme="minorHAnsi" w:hAnsiTheme="minorHAnsi" w:cstheme="minorHAnsi"/>
          <w:color w:val="251F1B"/>
          <w:sz w:val="22"/>
          <w:szCs w:val="22"/>
        </w:rPr>
        <w:t>boards.</w:t>
      </w:r>
    </w:p>
    <w:p w:rsidR="00125568" w:rsidP="00125568" w:rsidRDefault="00125568" w14:paraId="1E178982" w14:textId="77777777">
      <w:pPr>
        <w:rPr>
          <w:rFonts w:asciiTheme="minorHAnsi" w:hAnsiTheme="minorHAnsi" w:cstheme="minorHAnsi"/>
          <w:color w:val="251F1B"/>
          <w:sz w:val="22"/>
          <w:szCs w:val="22"/>
        </w:rPr>
      </w:pPr>
    </w:p>
    <w:p w:rsidRPr="00125568" w:rsidR="00125568" w:rsidP="00125568" w:rsidRDefault="00125568" w14:paraId="78DB1D8E" w14:textId="05A93CBE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125568">
        <w:rPr>
          <w:rFonts w:ascii="Segoe UI" w:hAnsi="Segoe UI" w:cs="Segoe UI"/>
          <w:b/>
          <w:bCs/>
          <w:color w:val="251F1B"/>
          <w:sz w:val="22"/>
          <w:szCs w:val="22"/>
        </w:rPr>
        <w:t>Lesson 3</w:t>
      </w:r>
    </w:p>
    <w:p w:rsidRPr="00125568" w:rsidR="00125568" w:rsidP="00125568" w:rsidRDefault="00125568" w14:paraId="0B0806C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125568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:rsidRPr="00125568" w:rsidR="00125568" w:rsidP="00125568" w:rsidRDefault="00125568" w14:paraId="4DF948E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Color by Answer Addition </w:t>
      </w:r>
      <w:r w:rsidRPr="00125568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(6 minutes)</w:t>
      </w:r>
    </w:p>
    <w:p w:rsidRPr="00125568" w:rsidR="00125568" w:rsidP="00125568" w:rsidRDefault="00125568" w14:paraId="6F6D9CE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Color by Answer Subtraction </w:t>
      </w:r>
      <w:r w:rsidRPr="00125568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(6 minutes)</w:t>
      </w:r>
    </w:p>
    <w:p w:rsidR="00125568" w:rsidP="00125568" w:rsidRDefault="00125568" w14:paraId="061BD24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125568" w:rsidR="00125568" w:rsidP="00125568" w:rsidRDefault="00125568" w14:paraId="5B2845F8" w14:textId="25B40475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addition3" w:id="6"/>
      <w:r w:rsidRPr="00125568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Color by Answer Addition (6 minutes)</w:t>
      </w:r>
    </w:p>
    <w:bookmarkEnd w:id="6"/>
    <w:p w:rsidRPr="00125568" w:rsidR="00125568" w:rsidP="00125568" w:rsidRDefault="00125568" w14:paraId="33111A0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Color by answer addition (Fluency Template 1), crayons</w:t>
      </w:r>
    </w:p>
    <w:p w:rsidRPr="00125568" w:rsidR="00125568" w:rsidP="00125568" w:rsidRDefault="00125568" w14:paraId="32205DB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Note: This activity gives students an opportunity to practice the fluency of addition within 5 and calls</w:t>
      </w:r>
    </w:p>
    <w:p w:rsidRPr="00125568" w:rsidR="00125568" w:rsidP="00125568" w:rsidRDefault="00125568" w14:paraId="1EB7901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students’ attention to the patterns within the chart.</w:t>
      </w:r>
    </w:p>
    <w:p w:rsidRPr="00125568" w:rsidR="00125568" w:rsidP="00125568" w:rsidRDefault="00125568" w14:paraId="031FAA0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After giving clear instructions and demonstrating a few problems as needed, allow students time to </w:t>
      </w:r>
      <w:proofErr w:type="gram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work</w:t>
      </w:r>
      <w:proofErr w:type="gramEnd"/>
    </w:p>
    <w:p w:rsidRPr="00125568" w:rsidR="00125568" w:rsidP="00125568" w:rsidRDefault="00125568" w14:paraId="70CBC3E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independently. Early finishers can analyze the patterns they see within the chart.</w:t>
      </w:r>
    </w:p>
    <w:p w:rsidR="00125568" w:rsidP="00125568" w:rsidRDefault="00125568" w14:paraId="0FBC79E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125568" w:rsidR="00125568" w:rsidP="00125568" w:rsidRDefault="00125568" w14:paraId="54279FE8" w14:textId="745F869F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subtraction3" w:id="7"/>
      <w:r w:rsidRPr="00125568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Color by Answer Subtraction (6 minutes)</w:t>
      </w:r>
    </w:p>
    <w:bookmarkEnd w:id="7"/>
    <w:p w:rsidRPr="00125568" w:rsidR="00125568" w:rsidP="00125568" w:rsidRDefault="00125568" w14:paraId="0F2E652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Color by answer subtraction (Fluency Template 2), crayons</w:t>
      </w:r>
    </w:p>
    <w:p w:rsidRPr="00125568" w:rsidR="00125568" w:rsidP="00125568" w:rsidRDefault="00125568" w14:paraId="01EBECF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Note: This activity gives students an opportunity to practice the fluency of subtraction within 5 and calls</w:t>
      </w:r>
    </w:p>
    <w:p w:rsidRPr="00125568" w:rsidR="00125568" w:rsidP="00125568" w:rsidRDefault="00125568" w14:paraId="52EE074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lastRenderedPageBreak/>
        <w:t>students’ attention to the patterns within the chart.</w:t>
      </w:r>
    </w:p>
    <w:p w:rsidR="00125568" w:rsidP="00125568" w:rsidRDefault="00125568" w14:paraId="3BAC84FA" w14:textId="109B4429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Conduct as above.</w:t>
      </w:r>
    </w:p>
    <w:p w:rsidR="00125568" w:rsidP="00125568" w:rsidRDefault="00125568" w14:paraId="2161267D" w14:textId="77777777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="00125568" w:rsidP="00125568" w:rsidRDefault="00125568" w14:paraId="6B563EB3" w14:textId="638F71EE">
      <w:pPr>
        <w:rPr>
          <w:rFonts w:ascii="Segoe UI" w:hAnsi="Segoe UI" w:eastAsia="Calibri-Bold" w:cs="Segoe UI"/>
          <w:b/>
          <w:bCs/>
          <w:color w:val="251F1B"/>
          <w:sz w:val="22"/>
          <w:szCs w:val="22"/>
        </w:rPr>
      </w:pPr>
      <w:r w:rsidRPr="00125568">
        <w:rPr>
          <w:rFonts w:ascii="Segoe UI" w:hAnsi="Segoe UI" w:eastAsia="Calibri-Bold" w:cs="Segoe UI"/>
          <w:b/>
          <w:bCs/>
          <w:color w:val="251F1B"/>
          <w:sz w:val="22"/>
          <w:szCs w:val="22"/>
        </w:rPr>
        <w:t>Lesson 4</w:t>
      </w:r>
    </w:p>
    <w:p w:rsidRPr="00125568" w:rsidR="00125568" w:rsidP="00125568" w:rsidRDefault="00125568" w14:paraId="1FCDEE0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125568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:rsidRPr="00125568" w:rsidR="00125568" w:rsidP="00125568" w:rsidRDefault="00125568" w14:paraId="3A30798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Read the Picture Graph </w:t>
      </w:r>
      <w:r w:rsidRPr="00125568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K.4, K.8C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Pr="00125568" w:rsidR="00125568" w:rsidP="00125568" w:rsidRDefault="00125568" w14:paraId="70B1F4D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Make a Shape to Find Hidden Numbers in 4 </w:t>
      </w:r>
      <w:r w:rsidRPr="00125568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K.3A, K.6F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Pr="00125568" w:rsidR="00125568" w:rsidP="00125568" w:rsidRDefault="00125568" w14:paraId="760BF2E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Make a Shape to Find Hidden Numbers in 5 </w:t>
      </w:r>
      <w:r w:rsidRPr="00125568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K.3A, K.6F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="00125568" w:rsidP="00125568" w:rsidRDefault="00125568" w14:paraId="1D2AE59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125568" w:rsidR="00125568" w:rsidP="00125568" w:rsidRDefault="00125568" w14:paraId="4371F39D" w14:textId="66C13569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read4" w:id="8"/>
      <w:r w:rsidRPr="00125568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Read the Picture Graph (4 minutes)</w:t>
      </w:r>
    </w:p>
    <w:bookmarkEnd w:id="8"/>
    <w:p w:rsidRPr="00125568" w:rsidR="00125568" w:rsidP="00125568" w:rsidRDefault="00125568" w14:paraId="059B9F5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(T) Coins Graph (Fluency Template 1)</w:t>
      </w:r>
    </w:p>
    <w:p w:rsidRPr="00125568" w:rsidR="00125568" w:rsidP="00125568" w:rsidRDefault="00125568" w14:paraId="3E3C5CC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Note: This fluency activity maintains students’ understanding of representing and interpreting data in object</w:t>
      </w:r>
    </w:p>
    <w:p w:rsidRPr="00125568" w:rsidR="00125568" w:rsidP="00125568" w:rsidRDefault="00125568" w14:paraId="2CC0943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and picture graphs and reinforces their recognition of different U.S. coins.</w:t>
      </w:r>
    </w:p>
    <w:p w:rsidRPr="00125568" w:rsidR="00125568" w:rsidP="00125568" w:rsidRDefault="00125568" w14:paraId="7302CBD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Display the </w:t>
      </w:r>
      <w:r w:rsidRPr="00125568"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  <w:t xml:space="preserve">Coins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graph. Ask questions such as:</w:t>
      </w:r>
    </w:p>
    <w:p w:rsidRPr="00125568" w:rsidR="00125568" w:rsidP="00125568" w:rsidRDefault="00125568" w14:paraId="4D53948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How many pennies are there?</w:t>
      </w:r>
    </w:p>
    <w:p w:rsidRPr="00125568" w:rsidR="00125568" w:rsidP="00125568" w:rsidRDefault="00125568" w14:paraId="1A75141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Which type of coin has one more than the pennies?</w:t>
      </w:r>
    </w:p>
    <w:p w:rsidRPr="00125568" w:rsidR="00125568" w:rsidP="00125568" w:rsidRDefault="00125568" w14:paraId="1891BB6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Are there more pennies or quarters?</w:t>
      </w:r>
    </w:p>
    <w:p w:rsidRPr="00125568" w:rsidR="00125568" w:rsidP="00125568" w:rsidRDefault="00125568" w14:paraId="29CE7B7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Which type of coin has the fewest coins?</w:t>
      </w:r>
    </w:p>
    <w:p w:rsidRPr="00125568" w:rsidR="00125568" w:rsidP="00125568" w:rsidRDefault="00125568" w14:paraId="7162538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If there were one fewer dime, how many dimes would there be?</w:t>
      </w:r>
    </w:p>
    <w:p w:rsidRPr="00125568" w:rsidR="00125568" w:rsidP="00125568" w:rsidRDefault="00125568" w14:paraId="36341E81" w14:textId="642C1639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If there were one fewer quarter, which two coins would have the same number?</w:t>
      </w:r>
    </w:p>
    <w:p w:rsidR="00125568" w:rsidP="00125568" w:rsidRDefault="00125568" w14:paraId="39C8C88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125568" w:rsidR="00125568" w:rsidP="00125568" w:rsidRDefault="00125568" w14:paraId="26637380" w14:textId="203F5C68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numbersinfour4" w:id="9"/>
      <w:r w:rsidRPr="00125568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Make a Shape to Find Hidden Numbers in 4 (4 minutes)</w:t>
      </w:r>
    </w:p>
    <w:bookmarkEnd w:id="9"/>
    <w:p w:rsidRPr="00125568" w:rsidR="00125568" w:rsidP="00125568" w:rsidRDefault="00125568" w14:paraId="5052C4A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4-dot puzzle cards (Fluency Template 2), plus extra 1-dot and 2-dot pieces</w:t>
      </w:r>
    </w:p>
    <w:p w:rsidRPr="00125568" w:rsidR="00125568" w:rsidP="00125568" w:rsidRDefault="00125568" w14:paraId="124E00C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Note: This activity combines students’ knowledge of embedded numbers and part–whole thinking and</w:t>
      </w:r>
    </w:p>
    <w:p w:rsidRPr="00125568" w:rsidR="00125568" w:rsidP="00125568" w:rsidRDefault="00125568" w14:paraId="55806CD1" w14:textId="49A8F59B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previews composition of shapes.</w:t>
      </w:r>
    </w:p>
    <w:p w:rsidRPr="00125568" w:rsidR="00125568" w:rsidP="00125568" w:rsidRDefault="00125568" w14:paraId="3ADB734E" w14:textId="7975587B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drawing>
          <wp:anchor distT="0" distB="0" distL="114300" distR="114300" simplePos="0" relativeHeight="251659264" behindDoc="0" locked="0" layoutInCell="1" allowOverlap="1" wp14:anchorId="1C26D9AF" wp14:editId="63DC4C07">
            <wp:simplePos x="0" y="0"/>
            <wp:positionH relativeFrom="column">
              <wp:posOffset>6724650</wp:posOffset>
            </wp:positionH>
            <wp:positionV relativeFrom="paragraph">
              <wp:posOffset>7620</wp:posOffset>
            </wp:positionV>
            <wp:extent cx="1245235" cy="1447800"/>
            <wp:effectExtent l="0" t="0" r="0" b="0"/>
            <wp:wrapSquare wrapText="bothSides"/>
            <wp:docPr id="3" name="Picture 3" descr="A group of dices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dices with black dot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T: (Distribute the 4-dot array card.) Raise your hand when you know how </w:t>
      </w:r>
      <w:proofErr w:type="gram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many</w:t>
      </w:r>
      <w:proofErr w:type="gramEnd"/>
      <w:r w:rsidRPr="00125568">
        <w:rPr>
          <w:noProof/>
        </w:rPr>
        <w:t xml:space="preserve"> </w:t>
      </w:r>
    </w:p>
    <w:p w:rsidRPr="00125568" w:rsidR="00125568" w:rsidP="00125568" w:rsidRDefault="00125568" w14:paraId="0FE347F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dots. Ready?</w:t>
      </w:r>
    </w:p>
    <w:p w:rsidRPr="00125568" w:rsidR="00125568" w:rsidP="00125568" w:rsidRDefault="00125568" w14:paraId="1D4C6CE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S: 4.</w:t>
      </w:r>
    </w:p>
    <w:p w:rsidRPr="00125568" w:rsidR="00125568" w:rsidP="00125568" w:rsidRDefault="00125568" w14:paraId="17FBA1A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T: Raise your hand when you know the name of this shape. Ready?</w:t>
      </w:r>
    </w:p>
    <w:p w:rsidRPr="00125568" w:rsidR="00125568" w:rsidP="00125568" w:rsidRDefault="00125568" w14:paraId="2B75708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S: Square.</w:t>
      </w:r>
    </w:p>
    <w:p w:rsidRPr="00125568" w:rsidR="00125568" w:rsidP="00125568" w:rsidRDefault="00125568" w14:paraId="536B350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T: Very good. We’re going to use puzzle pieces to make a square and, at the</w:t>
      </w:r>
    </w:p>
    <w:p w:rsidRPr="00125568" w:rsidR="00125568" w:rsidP="00125568" w:rsidRDefault="00125568" w14:paraId="52DF022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same time, show different ways to make 4. Here is one way you could do it.</w:t>
      </w:r>
    </w:p>
    <w:p w:rsidRPr="00125568" w:rsidR="00125568" w:rsidP="00125568" w:rsidRDefault="00125568" w14:paraId="506332A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T: How many dots are on this puzzle piece? (Hold up one of the 2-dot rectangle pieces.)</w:t>
      </w:r>
    </w:p>
    <w:p w:rsidRPr="00125568" w:rsidR="00125568" w:rsidP="00125568" w:rsidRDefault="00125568" w14:paraId="089AA38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S: 2.</w:t>
      </w:r>
    </w:p>
    <w:p w:rsidRPr="00125568" w:rsidR="00125568" w:rsidP="00125568" w:rsidRDefault="00125568" w14:paraId="2F81609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T: And on this one? (Hold up the other 2-dot rectangle.)</w:t>
      </w:r>
    </w:p>
    <w:p w:rsidRPr="00125568" w:rsidR="00125568" w:rsidP="00125568" w:rsidRDefault="00125568" w14:paraId="1163712D" w14:textId="69DD0349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lastRenderedPageBreak/>
        <w:drawing>
          <wp:anchor distT="0" distB="0" distL="114300" distR="114300" simplePos="0" relativeHeight="251660288" behindDoc="0" locked="0" layoutInCell="1" allowOverlap="1" wp14:anchorId="05D8A40F" wp14:editId="517486D9">
            <wp:simplePos x="0" y="0"/>
            <wp:positionH relativeFrom="column">
              <wp:posOffset>7000875</wp:posOffset>
            </wp:positionH>
            <wp:positionV relativeFrom="paragraph">
              <wp:posOffset>7620</wp:posOffset>
            </wp:positionV>
            <wp:extent cx="1189990" cy="1000125"/>
            <wp:effectExtent l="0" t="0" r="0" b="9525"/>
            <wp:wrapSquare wrapText="bothSides"/>
            <wp:docPr id="4" name="Picture 4" descr="A black and white domino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dominoe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S: 2.</w:t>
      </w:r>
    </w:p>
    <w:p w:rsidRPr="00125568" w:rsidR="00125568" w:rsidP="00125568" w:rsidRDefault="00125568" w14:paraId="2EF9898A" w14:textId="4A2789C4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T: On the whole puzzle? (Replace the </w:t>
      </w:r>
      <w:proofErr w:type="gram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piece, and</w:t>
      </w:r>
      <w:proofErr w:type="gramEnd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point to indicate the entire puzzle.)</w:t>
      </w:r>
      <w:r w:rsidRPr="00125568">
        <w:rPr>
          <w:noProof/>
        </w:rPr>
        <w:t xml:space="preserve"> </w:t>
      </w:r>
    </w:p>
    <w:p w:rsidRPr="00125568" w:rsidR="00125568" w:rsidP="00125568" w:rsidRDefault="00125568" w14:paraId="361E43D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S: 4.</w:t>
      </w:r>
    </w:p>
    <w:p w:rsidRPr="00125568" w:rsidR="00125568" w:rsidP="00125568" w:rsidRDefault="00125568" w14:paraId="421D0DE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T: So then, what numbers are hiding in 4?</w:t>
      </w:r>
    </w:p>
    <w:p w:rsidRPr="00125568" w:rsidR="00125568" w:rsidP="00125568" w:rsidRDefault="00125568" w14:paraId="6FAB5AB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S: 2 and 2.</w:t>
      </w:r>
    </w:p>
    <w:p w:rsidRPr="00125568" w:rsidR="00125568" w:rsidP="00125568" w:rsidRDefault="00125568" w14:paraId="1BC40BB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T: What shapes did I use to make the square?</w:t>
      </w:r>
    </w:p>
    <w:p w:rsidRPr="00125568" w:rsidR="00125568" w:rsidP="00125568" w:rsidRDefault="00125568" w14:paraId="4B02B21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S: 2 rectangles.</w:t>
      </w:r>
    </w:p>
    <w:p w:rsidRPr="00125568" w:rsidR="00125568" w:rsidP="00125568" w:rsidRDefault="00125568" w14:paraId="4177F0A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T: Do you see other puzzle pieces I could use to make a square that has 4 dots?</w:t>
      </w:r>
    </w:p>
    <w:p w:rsidRPr="00125568" w:rsidR="00125568" w:rsidP="00125568" w:rsidRDefault="00125568" w14:paraId="31591D8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S: Yes!</w:t>
      </w:r>
    </w:p>
    <w:p w:rsidRPr="00125568" w:rsidR="00125568" w:rsidP="00125568" w:rsidRDefault="00125568" w14:paraId="42CD8C9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T: Give it a try! (Distribute additional </w:t>
      </w:r>
      <w:proofErr w:type="gram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pieces, and</w:t>
      </w:r>
      <w:proofErr w:type="gramEnd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allow students to work for some time. Then, </w:t>
      </w:r>
      <w:proofErr w:type="gram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allow</w:t>
      </w:r>
      <w:proofErr w:type="gramEnd"/>
    </w:p>
    <w:p w:rsidRPr="00125568" w:rsidR="00125568" w:rsidP="00125568" w:rsidRDefault="00125568" w14:paraId="6298706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them to confer with a partner. Circulate and ask students to identify the hidden numbers in 4 and the</w:t>
      </w:r>
    </w:p>
    <w:p w:rsidRPr="00125568" w:rsidR="00125568" w:rsidP="00125568" w:rsidRDefault="00125568" w14:paraId="0D1DD61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name and quantity of the shapes they used to compose the square.)</w:t>
      </w:r>
    </w:p>
    <w:p w:rsidR="00125568" w:rsidP="00125568" w:rsidRDefault="00125568" w14:paraId="4CAA4D8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More possibilities:</w:t>
      </w:r>
    </w:p>
    <w:p w:rsidRPr="00125568" w:rsidR="00125568" w:rsidP="00125568" w:rsidRDefault="00125568" w14:paraId="63403C20" w14:textId="1029BDF2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>
        <w:rPr>
          <w:noProof/>
        </w:rPr>
        <w:drawing>
          <wp:inline distT="0" distB="0" distL="0" distR="0" wp14:anchorId="2C689F31" wp14:editId="44AFF012">
            <wp:extent cx="4238625" cy="1085850"/>
            <wp:effectExtent l="0" t="0" r="9525" b="0"/>
            <wp:docPr id="2" name="Picture 2" descr="A close-up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numb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5568" w:rsidR="00125568" w:rsidP="00125568" w:rsidRDefault="00125568" w14:paraId="3C1EA095" w14:textId="3C6CF77B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Variation: Have students work with a friend to make a rectangle that is not a square.</w:t>
      </w:r>
    </w:p>
    <w:p w:rsidR="00125568" w:rsidP="00125568" w:rsidRDefault="00125568" w14:paraId="4A93B97A" w14:textId="2E9DC0D3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EFAE94" wp14:editId="1661BA09">
            <wp:simplePos x="0" y="0"/>
            <wp:positionH relativeFrom="column">
              <wp:posOffset>7353300</wp:posOffset>
            </wp:positionH>
            <wp:positionV relativeFrom="paragraph">
              <wp:posOffset>13335</wp:posOffset>
            </wp:positionV>
            <wp:extent cx="1076325" cy="1037590"/>
            <wp:effectExtent l="0" t="0" r="9525" b="0"/>
            <wp:wrapSquare wrapText="bothSides"/>
            <wp:docPr id="1" name="Picture 1" descr="A black and white domino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dominoe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25568" w:rsidR="00125568" w:rsidP="00125568" w:rsidRDefault="00125568" w14:paraId="1DAF33E6" w14:textId="4949C880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make4" w:id="10"/>
      <w:r w:rsidRPr="00125568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Make a Shape to Find Hidden Numbers in 5 (4 minutes)</w:t>
      </w:r>
      <w:r w:rsidRPr="00125568">
        <w:rPr>
          <w:noProof/>
        </w:rPr>
        <w:t xml:space="preserve"> </w:t>
      </w:r>
    </w:p>
    <w:bookmarkEnd w:id="10"/>
    <w:p w:rsidRPr="00125568" w:rsidR="00125568" w:rsidP="00125568" w:rsidRDefault="00125568" w14:paraId="6566CA2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5-dot puzzle cards (Fluency Template 3), plus extra 1-dot and 2-dot pieces</w:t>
      </w:r>
    </w:p>
    <w:p w:rsidRPr="00125568" w:rsidR="00125568" w:rsidP="00125568" w:rsidRDefault="00125568" w14:paraId="336644F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Repeat the process laid out in the previous activity, but this time use the 5-dot puzzle cards.</w:t>
      </w:r>
    </w:p>
    <w:p w:rsidRPr="00125568" w:rsidR="00125568" w:rsidP="00125568" w:rsidRDefault="00125568" w14:paraId="756F6DF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Invite students to combine puzzle pieces with up to four friends to have fun </w:t>
      </w:r>
      <w:proofErr w:type="gram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making</w:t>
      </w:r>
      <w:proofErr w:type="gramEnd"/>
    </w:p>
    <w:p w:rsidR="00125568" w:rsidP="00125568" w:rsidRDefault="00125568" w14:paraId="4414A003" w14:textId="4ED9D70C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numbers to 20.</w:t>
      </w:r>
    </w:p>
    <w:p w:rsidR="00125568" w:rsidP="00125568" w:rsidRDefault="00125568" w14:paraId="2E4B59C6" w14:textId="77777777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="00125568" w:rsidP="00125568" w:rsidRDefault="00125568" w14:paraId="2AAB8411" w14:textId="04867BC7">
      <w:pPr>
        <w:rPr>
          <w:rFonts w:ascii="Segoe UI" w:hAnsi="Segoe UI" w:eastAsia="Calibri-Bold" w:cs="Segoe UI"/>
          <w:b/>
          <w:bCs/>
          <w:color w:val="251F1B"/>
          <w:sz w:val="22"/>
          <w:szCs w:val="22"/>
        </w:rPr>
      </w:pPr>
      <w:r w:rsidRPr="00125568">
        <w:rPr>
          <w:rFonts w:ascii="Segoe UI" w:hAnsi="Segoe UI" w:eastAsia="Calibri-Bold" w:cs="Segoe UI"/>
          <w:b/>
          <w:bCs/>
          <w:color w:val="251F1B"/>
          <w:sz w:val="22"/>
          <w:szCs w:val="22"/>
        </w:rPr>
        <w:t>Lesson 5</w:t>
      </w:r>
    </w:p>
    <w:p w:rsidRPr="00125568" w:rsidR="00125568" w:rsidP="00125568" w:rsidRDefault="00125568" w14:paraId="03BDB91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125568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(13 minutes)</w:t>
      </w:r>
    </w:p>
    <w:p w:rsidRPr="00125568" w:rsidR="00125568" w:rsidP="00125568" w:rsidRDefault="00125568" w14:paraId="20718E4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Sprint: Fluency </w:t>
      </w:r>
      <w:r w:rsidRPr="00125568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(9 minutes)</w:t>
      </w:r>
    </w:p>
    <w:p w:rsidRPr="00125568" w:rsidR="00125568" w:rsidP="00125568" w:rsidRDefault="00125568" w14:paraId="2DCCB33A" w14:textId="155603EC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Read the Picture Graph </w:t>
      </w:r>
      <w:r w:rsidRPr="00125568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K.4, K.8C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Pr="00125568" w:rsidR="00125568" w:rsidP="00125568" w:rsidRDefault="00125568" w14:paraId="316BF3BF" w14:textId="56D7BF24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sprint5" w:id="11"/>
      <w:r w:rsidRPr="00125568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Sprint: Fluency (9 minutes)</w:t>
      </w:r>
    </w:p>
    <w:bookmarkEnd w:id="11"/>
    <w:p w:rsidRPr="00125568" w:rsidR="00125568" w:rsidP="00125568" w:rsidRDefault="00125568" w14:paraId="1572ADD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Fluency Sprint A, B, C, or D (Lesson 2 Fluency Sprints)</w:t>
      </w:r>
    </w:p>
    <w:p w:rsidRPr="00125568" w:rsidR="00125568" w:rsidP="00125568" w:rsidRDefault="00125568" w14:paraId="6B85026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Note: This activity continues students’ progress toward mastery of addition and subtraction within 5.</w:t>
      </w:r>
    </w:p>
    <w:p w:rsidRPr="00125568" w:rsidR="00125568" w:rsidP="00125568" w:rsidRDefault="00125568" w14:paraId="68BAF53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Decide on a fluency skill in which students would benefit from extra practice: addition, subtraction,</w:t>
      </w:r>
    </w:p>
    <w:p w:rsidRPr="00125568" w:rsidR="00125568" w:rsidP="00125568" w:rsidRDefault="00125568" w14:paraId="675D8B0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or mixed addition with subtraction within 5. Select the Sprint that is most appropriate for the class from</w:t>
      </w:r>
    </w:p>
    <w:p w:rsidRPr="00125568" w:rsidR="00125568" w:rsidP="00125568" w:rsidRDefault="00125568" w14:paraId="0AAC76A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lastRenderedPageBreak/>
        <w:t>the Fluency Sprints in Lesson 2.</w:t>
      </w:r>
    </w:p>
    <w:p w:rsidRPr="00125568" w:rsidR="00125568" w:rsidP="00125568" w:rsidRDefault="00125568" w14:paraId="15507AA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Follow the procedure outlined in Lesson 2.</w:t>
      </w:r>
    </w:p>
    <w:p w:rsidR="00125568" w:rsidP="00125568" w:rsidRDefault="00125568" w14:paraId="45E8BA2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125568" w:rsidR="00125568" w:rsidP="00125568" w:rsidRDefault="00125568" w14:paraId="4B7D0811" w14:textId="2104882C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read5" w:id="12"/>
      <w:r w:rsidRPr="00125568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Read the Picture Graph (4 minutes)</w:t>
      </w:r>
    </w:p>
    <w:bookmarkEnd w:id="12"/>
    <w:p w:rsidRPr="00125568" w:rsidR="00125568" w:rsidP="00125568" w:rsidRDefault="00125568" w14:paraId="16AB5A0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(T) Coins Graph (Fluency Template)</w:t>
      </w:r>
    </w:p>
    <w:p w:rsidRPr="00125568" w:rsidR="00125568" w:rsidP="00125568" w:rsidRDefault="00125568" w14:paraId="46A8AC6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Note: This fluency activity maintains students’ understanding of representing and interpreting data in object</w:t>
      </w:r>
    </w:p>
    <w:p w:rsidRPr="00125568" w:rsidR="00125568" w:rsidP="00125568" w:rsidRDefault="00125568" w14:paraId="4FEBF08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and picture graphs and reinforces their recognition of different U.S. coins.</w:t>
      </w:r>
    </w:p>
    <w:p w:rsidRPr="00125568" w:rsidR="00125568" w:rsidP="00125568" w:rsidRDefault="00125568" w14:paraId="2977021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Display the </w:t>
      </w:r>
      <w:r w:rsidRPr="00125568"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  <w:t>Coins Graph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. Ask questions such as:</w:t>
      </w:r>
    </w:p>
    <w:p w:rsidRPr="00125568" w:rsidR="00125568" w:rsidP="00125568" w:rsidRDefault="00125568" w14:paraId="5599370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How many dimes are there?</w:t>
      </w:r>
    </w:p>
    <w:p w:rsidRPr="00125568" w:rsidR="00125568" w:rsidP="00125568" w:rsidRDefault="00125568" w14:paraId="71DFEFB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Which type of coin has the most coins?</w:t>
      </w:r>
    </w:p>
    <w:p w:rsidRPr="00125568" w:rsidR="00125568" w:rsidP="00125568" w:rsidRDefault="00125568" w14:paraId="36FCFF5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Which type of coin has fewer coins than the pennies?</w:t>
      </w:r>
    </w:p>
    <w:p w:rsidR="00125568" w:rsidP="00125568" w:rsidRDefault="00125568" w14:paraId="131450F0" w14:textId="22DCE382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Which type of coin has more than the quarters?</w:t>
      </w:r>
    </w:p>
    <w:p w:rsidR="00125568" w:rsidP="00125568" w:rsidRDefault="00125568" w14:paraId="0F8C62CB" w14:textId="77777777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125568" w:rsidR="00125568" w:rsidP="00125568" w:rsidRDefault="00125568" w14:paraId="5B2E2BDF" w14:textId="4EFD5D0A">
      <w:pPr>
        <w:rPr>
          <w:rFonts w:ascii="Segoe UI" w:hAnsi="Segoe UI" w:eastAsia="Arial" w:cs="Segoe UI"/>
          <w:b/>
          <w:bCs/>
        </w:rPr>
      </w:pPr>
      <w:r w:rsidRPr="00125568">
        <w:rPr>
          <w:rFonts w:ascii="Segoe UI" w:hAnsi="Segoe UI" w:eastAsia="Arial" w:cs="Segoe UI"/>
          <w:b/>
          <w:bCs/>
        </w:rPr>
        <w:t>Lesson 6</w:t>
      </w:r>
    </w:p>
    <w:p w:rsidRPr="00125568" w:rsidR="00125568" w:rsidP="00125568" w:rsidRDefault="00125568" w14:paraId="4DC69DA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125568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(16 minutes)</w:t>
      </w:r>
    </w:p>
    <w:p w:rsidRPr="00125568" w:rsidR="00125568" w:rsidP="00125568" w:rsidRDefault="00125568" w14:paraId="579C336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Sprint: Make 10 </w:t>
      </w:r>
      <w:r w:rsidRPr="00125568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(12 minutes)</w:t>
      </w:r>
    </w:p>
    <w:p w:rsidRPr="00125568" w:rsidR="00125568" w:rsidP="00125568" w:rsidRDefault="00125568" w14:paraId="1E6D587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125568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Say the Number </w:t>
      </w:r>
      <w:r w:rsidRPr="00125568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K.2F </w:t>
      </w: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="00125568" w:rsidP="00125568" w:rsidRDefault="00125568" w14:paraId="6174E4D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125568" w:rsidR="00125568" w:rsidP="00125568" w:rsidRDefault="00125568" w14:paraId="63E81A88" w14:textId="4E5301B2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sprint6" w:id="13"/>
      <w:r w:rsidRPr="00125568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Sprint: Make 10 (12 minutes)</w:t>
      </w:r>
    </w:p>
    <w:bookmarkEnd w:id="13"/>
    <w:p w:rsidRPr="00125568" w:rsidR="00125568" w:rsidP="00125568" w:rsidRDefault="00125568" w14:paraId="5A4EC7E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2 copies of the Make 10 Sprint</w:t>
      </w:r>
    </w:p>
    <w:p w:rsidRPr="00125568" w:rsidR="00125568" w:rsidP="00125568" w:rsidRDefault="00125568" w14:paraId="1B586D8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Note: This Sprint maintains students’ knowledge of making 10 from Module 4.</w:t>
      </w:r>
    </w:p>
    <w:p w:rsidRPr="00125568" w:rsidR="00125568" w:rsidP="00125568" w:rsidRDefault="00125568" w14:paraId="2A6E576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T: It’s time for a Sprint!</w:t>
      </w:r>
    </w:p>
    <w:p w:rsidRPr="00125568" w:rsidR="00125568" w:rsidP="00125568" w:rsidRDefault="00125568" w14:paraId="661C5E0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Briefly recall previous Sprint preparation activities, and have students locate their Sprint.</w:t>
      </w:r>
    </w:p>
    <w:p w:rsidRPr="00125568" w:rsidR="00125568" w:rsidP="00125568" w:rsidRDefault="00125568" w14:paraId="694F977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T: Take out your pencil and one crayon of any color. For this Sprint, you are going to write the </w:t>
      </w:r>
      <w:proofErr w:type="gram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missing</w:t>
      </w:r>
      <w:proofErr w:type="gramEnd"/>
    </w:p>
    <w:p w:rsidRPr="00125568" w:rsidR="00125568" w:rsidP="00125568" w:rsidRDefault="00125568" w14:paraId="2D73A70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number needed to make 10. (Demonstrate one example if needed.)</w:t>
      </w:r>
    </w:p>
    <w:p w:rsidRPr="00125568" w:rsidR="00125568" w:rsidP="00125568" w:rsidRDefault="00125568" w14:paraId="48DB5A6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Continue to follow the Sprint procedure as outlined in Module 4 Lesson 3. Have students work on the </w:t>
      </w:r>
      <w:proofErr w:type="gramStart"/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Sprint</w:t>
      </w:r>
      <w:proofErr w:type="gramEnd"/>
    </w:p>
    <w:p w:rsidRPr="00125568" w:rsidR="00125568" w:rsidP="00125568" w:rsidRDefault="00125568" w14:paraId="22274D3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for a second time. Continue to emphasize that the goal is simply to do better than the first time and</w:t>
      </w:r>
    </w:p>
    <w:p w:rsidRPr="00125568" w:rsidR="00125568" w:rsidP="00125568" w:rsidRDefault="00125568" w14:paraId="58C9711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celebrate improvement.</w:t>
      </w:r>
    </w:p>
    <w:p w:rsidR="00125568" w:rsidP="00125568" w:rsidRDefault="00125568" w14:paraId="29C3DC3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125568" w:rsidR="00125568" w:rsidP="00125568" w:rsidRDefault="00125568" w14:paraId="4303ADAF" w14:textId="5C7C5B35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say6" w:id="14"/>
      <w:r w:rsidRPr="00125568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Say the Number (4 minutes</w:t>
      </w:r>
      <w:bookmarkEnd w:id="14"/>
      <w:r w:rsidRPr="00125568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)</w:t>
      </w:r>
    </w:p>
    <w:p w:rsidRPr="00125568" w:rsidR="00125568" w:rsidP="00125568" w:rsidRDefault="00125568" w14:paraId="7F2AECD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T: I’ll say a number. You say the number that is one more. 4.</w:t>
      </w:r>
    </w:p>
    <w:p w:rsidRPr="00125568" w:rsidR="00125568" w:rsidP="00125568" w:rsidRDefault="00125568" w14:paraId="2CCDAF6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S: 5.</w:t>
      </w:r>
    </w:p>
    <w:p w:rsidRPr="00125568" w:rsidR="00125568" w:rsidP="00125568" w:rsidRDefault="00125568" w14:paraId="69CEE97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Continue with numbers through 20.</w:t>
      </w:r>
    </w:p>
    <w:p w:rsidRPr="00125568" w:rsidR="00125568" w:rsidP="00125568" w:rsidRDefault="00125568" w14:paraId="41DE8AE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T: I’ll say a number. You say the number that is one less. 4.</w:t>
      </w:r>
    </w:p>
    <w:p w:rsidRPr="00125568" w:rsidR="00125568" w:rsidP="00125568" w:rsidRDefault="00125568" w14:paraId="1183037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S: 3.</w:t>
      </w:r>
    </w:p>
    <w:p w:rsidRPr="00125568" w:rsidR="00125568" w:rsidP="00125568" w:rsidRDefault="00125568" w14:paraId="6A283C9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Continue with numbers through 20.</w:t>
      </w:r>
    </w:p>
    <w:p w:rsidRPr="00125568" w:rsidR="00125568" w:rsidP="00125568" w:rsidRDefault="00125568" w14:paraId="24A8BF8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lastRenderedPageBreak/>
        <w:t>T: I’ll say a number. You say the number that is two more. 4.</w:t>
      </w:r>
    </w:p>
    <w:p w:rsidRPr="00125568" w:rsidR="00125568" w:rsidP="00125568" w:rsidRDefault="00125568" w14:paraId="09C5A3BB" w14:textId="78C855A3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125568">
        <w:rPr>
          <w:rFonts w:eastAsia="Calibri-Bold" w:asciiTheme="minorHAnsi" w:hAnsiTheme="minorHAnsi" w:cstheme="minorHAnsi"/>
          <w:color w:val="251F1B"/>
          <w:sz w:val="22"/>
          <w:szCs w:val="22"/>
        </w:rPr>
        <w:t>S: 6.</w:t>
      </w:r>
    </w:p>
    <w:p w:rsidRPr="00125568" w:rsidR="00125568" w:rsidP="00125568" w:rsidRDefault="00125568" w14:paraId="7A18114C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Theme="minorHAnsi" w:hAnsiTheme="minorHAnsi" w:cstheme="minorHAnsi"/>
          <w:color w:val="251F1B"/>
          <w:sz w:val="22"/>
          <w:szCs w:val="22"/>
        </w:rPr>
        <w:t>Continue with numbers through 20.</w:t>
      </w:r>
    </w:p>
    <w:p w:rsidRPr="00125568" w:rsidR="00125568" w:rsidP="00125568" w:rsidRDefault="00125568" w14:paraId="085C90D1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Theme="minorHAnsi" w:hAnsiTheme="minorHAnsi" w:cstheme="minorHAnsi"/>
          <w:color w:val="251F1B"/>
          <w:sz w:val="22"/>
          <w:szCs w:val="22"/>
        </w:rPr>
        <w:t>T: I’ll say a number. You say the number that is two less. 4.</w:t>
      </w:r>
    </w:p>
    <w:p w:rsidRPr="00125568" w:rsidR="00125568" w:rsidP="00125568" w:rsidRDefault="00125568" w14:paraId="622C4D4F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Theme="minorHAnsi" w:hAnsiTheme="minorHAnsi" w:cstheme="minorHAnsi"/>
          <w:color w:val="251F1B"/>
          <w:sz w:val="22"/>
          <w:szCs w:val="22"/>
        </w:rPr>
        <w:t>S: 2.</w:t>
      </w:r>
    </w:p>
    <w:p w:rsidRPr="00125568" w:rsidR="00125568" w:rsidP="00125568" w:rsidRDefault="00125568" w14:paraId="589EB00E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Theme="minorHAnsi" w:hAnsiTheme="minorHAnsi" w:cstheme="minorHAnsi"/>
          <w:color w:val="251F1B"/>
          <w:sz w:val="22"/>
          <w:szCs w:val="22"/>
        </w:rPr>
        <w:t>Continue with numbers through 20.</w:t>
      </w:r>
    </w:p>
    <w:p w:rsidRPr="00125568" w:rsidR="00125568" w:rsidP="00125568" w:rsidRDefault="00125568" w14:paraId="5AD4F98D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Theme="minorHAnsi" w:hAnsiTheme="minorHAnsi" w:cstheme="minorHAnsi"/>
          <w:color w:val="251F1B"/>
          <w:sz w:val="22"/>
          <w:szCs w:val="22"/>
        </w:rPr>
        <w:t>Note: This activity maintains students’ ability to say, with automaticity, the number is one/two more or one/</w:t>
      </w:r>
    </w:p>
    <w:p w:rsidR="00125568" w:rsidP="00125568" w:rsidRDefault="00125568" w14:paraId="2BA77F5D" w14:textId="377688B7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125568">
        <w:rPr>
          <w:rFonts w:asciiTheme="minorHAnsi" w:hAnsiTheme="minorHAnsi" w:cstheme="minorHAnsi"/>
          <w:color w:val="251F1B"/>
          <w:sz w:val="22"/>
          <w:szCs w:val="22"/>
        </w:rPr>
        <w:t>two less.</w:t>
      </w:r>
    </w:p>
    <w:p w:rsidR="00125568" w:rsidP="00125568" w:rsidRDefault="00125568" w14:paraId="783A16A7" w14:textId="77777777">
      <w:pPr>
        <w:rPr>
          <w:rFonts w:asciiTheme="minorHAnsi" w:hAnsiTheme="minorHAnsi" w:cstheme="minorHAnsi"/>
          <w:color w:val="251F1B"/>
          <w:sz w:val="22"/>
          <w:szCs w:val="22"/>
        </w:rPr>
      </w:pPr>
    </w:p>
    <w:p w:rsidRPr="00125568" w:rsidR="00125568" w:rsidP="00125568" w:rsidRDefault="00125568" w14:paraId="4E90929F" w14:textId="066D226F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125568">
        <w:rPr>
          <w:rFonts w:ascii="Segoe UI" w:hAnsi="Segoe UI" w:cs="Segoe UI"/>
          <w:b/>
          <w:bCs/>
          <w:color w:val="251F1B"/>
          <w:sz w:val="22"/>
          <w:szCs w:val="22"/>
        </w:rPr>
        <w:t>Lesson 7</w:t>
      </w:r>
    </w:p>
    <w:p w:rsidRPr="00C31290" w:rsidR="00C31290" w:rsidP="00C31290" w:rsidRDefault="00C31290" w14:paraId="4F93D0C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C31290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:rsidRPr="00C31290" w:rsidR="00C31290" w:rsidP="00C31290" w:rsidRDefault="00C31290" w14:paraId="74BC923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C31290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Getting Ready for First Grade! (12 minutes)</w:t>
      </w:r>
    </w:p>
    <w:p w:rsidRPr="00C31290" w:rsidR="00C31290" w:rsidP="00C31290" w:rsidRDefault="00C31290" w14:paraId="01415B5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getting7" w:id="15"/>
      <w:r w:rsidRPr="00C31290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Getting Ready for First Grade! (12 minutes)</w:t>
      </w:r>
    </w:p>
    <w:bookmarkEnd w:id="15"/>
    <w:p w:rsidRPr="00C31290" w:rsidR="00C31290" w:rsidP="00C31290" w:rsidRDefault="00C31290" w14:paraId="4359BDB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Materials: (S) Folders, resealable plastic bags, personal white board, copies of Sprints, personal </w:t>
      </w:r>
      <w:proofErr w:type="spellStart"/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Rekenreks</w:t>
      </w:r>
      <w:proofErr w:type="spellEnd"/>
    </w:p>
    <w:p w:rsidRPr="00C31290" w:rsidR="00C31290" w:rsidP="00C31290" w:rsidRDefault="00C31290" w14:paraId="64CF2C2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(</w:t>
      </w:r>
      <w:proofErr w:type="gramStart"/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made</w:t>
      </w:r>
      <w:proofErr w:type="gramEnd"/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in Module 5), fluency kit (Fluency Template), and other consumable fluency materials</w:t>
      </w:r>
    </w:p>
    <w:p w:rsidRPr="00C31290" w:rsidR="00C31290" w:rsidP="00C31290" w:rsidRDefault="00C31290" w14:paraId="7ADCEAD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Generate a conversation about the necessity of practicing math over the summer to maintain skills </w:t>
      </w:r>
      <w:proofErr w:type="gramStart"/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students</w:t>
      </w:r>
      <w:proofErr w:type="gramEnd"/>
    </w:p>
    <w:p w:rsidRPr="00C31290" w:rsidR="00C31290" w:rsidP="00C31290" w:rsidRDefault="00C31290" w14:paraId="0829454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have learned in kindergarten. Emphasize the importance of getting ready for first grade, and tell students </w:t>
      </w:r>
      <w:proofErr w:type="gramStart"/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that</w:t>
      </w:r>
      <w:proofErr w:type="gramEnd"/>
    </w:p>
    <w:p w:rsidRPr="00C31290" w:rsidR="00C31290" w:rsidP="00C31290" w:rsidRDefault="00C31290" w14:paraId="3254215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they will get some things today to take home and use over the summer. Tell students that they will </w:t>
      </w:r>
      <w:proofErr w:type="gramStart"/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receive</w:t>
      </w:r>
      <w:proofErr w:type="gramEnd"/>
    </w:p>
    <w:p w:rsidRPr="00C31290" w:rsidR="00C31290" w:rsidP="00C31290" w:rsidRDefault="00C31290" w14:paraId="608FF14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a letter telling parents and families how they can help.</w:t>
      </w:r>
    </w:p>
    <w:p w:rsidRPr="00C31290" w:rsidR="00C31290" w:rsidP="00C31290" w:rsidRDefault="00C31290" w14:paraId="0D2909F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Select materials in advance based on individual students’ needs. Take into consideration the </w:t>
      </w:r>
      <w:proofErr w:type="gramStart"/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amount</w:t>
      </w:r>
      <w:proofErr w:type="gramEnd"/>
    </w:p>
    <w:p w:rsidRPr="00C31290" w:rsidR="00C31290" w:rsidP="00C31290" w:rsidRDefault="00C31290" w14:paraId="7A7101C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of support students can be expected to receive at home, and choose activities that can be done </w:t>
      </w:r>
      <w:proofErr w:type="gramStart"/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somewhat</w:t>
      </w:r>
      <w:proofErr w:type="gramEnd"/>
    </w:p>
    <w:p w:rsidRPr="00C31290" w:rsidR="00C31290" w:rsidP="00C31290" w:rsidRDefault="00C31290" w14:paraId="5C5E2B7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independently. Distribute copies of Sprints and Fluency Activity Sheets. Demonstrate how to use </w:t>
      </w:r>
      <w:proofErr w:type="gramStart"/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them</w:t>
      </w:r>
      <w:proofErr w:type="gramEnd"/>
    </w:p>
    <w:p w:rsidRPr="00C31290" w:rsidR="00C31290" w:rsidP="00C31290" w:rsidRDefault="00C31290" w14:paraId="23B5B3D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in a personal white board so that they can be used multiple times over the summer.</w:t>
      </w:r>
    </w:p>
    <w:p w:rsidRPr="00C31290" w:rsidR="00C31290" w:rsidP="00C31290" w:rsidRDefault="00C31290" w14:paraId="0CC2245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Consider enlisting the help of parents or older students to assemble students’ materials into packets. Hold</w:t>
      </w:r>
    </w:p>
    <w:p w:rsidR="00125568" w:rsidP="00C31290" w:rsidRDefault="00C31290" w14:paraId="4DB0A0D2" w14:textId="0EF9E006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students’ packets until Lesson 8 so that they can share them with guests at the culminating activity!</w:t>
      </w:r>
    </w:p>
    <w:p w:rsidR="00C31290" w:rsidP="00C31290" w:rsidRDefault="00C31290" w14:paraId="5DB71D5E" w14:textId="77777777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C31290" w:rsidR="00C31290" w:rsidP="00C31290" w:rsidRDefault="00C31290" w14:paraId="5C98A896" w14:textId="6F4BD4D2">
      <w:pPr>
        <w:rPr>
          <w:rFonts w:ascii="Segoe UI" w:hAnsi="Segoe UI" w:eastAsia="Calibri-Bold" w:cs="Segoe UI"/>
          <w:b/>
          <w:bCs/>
          <w:color w:val="251F1B"/>
          <w:sz w:val="22"/>
          <w:szCs w:val="22"/>
        </w:rPr>
      </w:pPr>
      <w:r w:rsidRPr="00C31290">
        <w:rPr>
          <w:rFonts w:ascii="Segoe UI" w:hAnsi="Segoe UI" w:eastAsia="Calibri-Bold" w:cs="Segoe UI"/>
          <w:b/>
          <w:bCs/>
          <w:color w:val="251F1B"/>
          <w:sz w:val="22"/>
          <w:szCs w:val="22"/>
        </w:rPr>
        <w:t>Lesson 8</w:t>
      </w:r>
    </w:p>
    <w:p w:rsidRPr="00C31290" w:rsidR="00C31290" w:rsidP="00C31290" w:rsidRDefault="00C31290" w14:paraId="49CF351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C31290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(5 minutes)</w:t>
      </w:r>
    </w:p>
    <w:p w:rsidRPr="00C31290" w:rsidR="00C31290" w:rsidP="00C31290" w:rsidRDefault="00C31290" w14:paraId="2D34269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ascii="Segoe UI Emoji" w:hAnsi="Segoe UI Emoji" w:eastAsia="STIX-Regular" w:cs="Segoe UI Emoji"/>
          <w:color w:val="251F1B"/>
          <w:sz w:val="7"/>
          <w:szCs w:val="7"/>
        </w:rPr>
        <w:t>⬛</w:t>
      </w:r>
      <w:r w:rsidRPr="00C31290">
        <w:rPr>
          <w:rFonts w:eastAsia="STIX-Regular" w:asciiTheme="minorHAnsi" w:hAnsiTheme="minorHAnsi" w:cstheme="minorHAnsi"/>
          <w:color w:val="251F1B"/>
          <w:sz w:val="7"/>
          <w:szCs w:val="7"/>
        </w:rPr>
        <w:t xml:space="preserve"> </w:t>
      </w: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My Favorite Fluency (5 minutes)</w:t>
      </w:r>
    </w:p>
    <w:p w:rsidRPr="00C31290" w:rsidR="00C31290" w:rsidP="00C31290" w:rsidRDefault="00C31290" w14:paraId="44BA59E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my8" w:id="16"/>
      <w:r w:rsidRPr="00C31290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My Favorite Fluency (5 minutes)</w:t>
      </w:r>
    </w:p>
    <w:bookmarkEnd w:id="16"/>
    <w:p w:rsidRPr="00C31290" w:rsidR="00C31290" w:rsidP="00C31290" w:rsidRDefault="00C31290" w14:paraId="3C170ED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Summer packets (built in Lesson 7 with Fluency Template)</w:t>
      </w:r>
    </w:p>
    <w:p w:rsidRPr="00C31290" w:rsidR="00C31290" w:rsidP="00C31290" w:rsidRDefault="00C31290" w14:paraId="5BA027F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Note: Today’s activity is a fluency celebration.</w:t>
      </w:r>
    </w:p>
    <w:p w:rsidRPr="00C31290" w:rsidR="00C31290" w:rsidP="00C31290" w:rsidRDefault="00C31290" w14:paraId="2A2AFA5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Using their Getting Ready for First Grade packets, students practice their favorite fluency activity or </w:t>
      </w:r>
      <w:proofErr w:type="gramStart"/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teach</w:t>
      </w:r>
      <w:proofErr w:type="gramEnd"/>
    </w:p>
    <w:p w:rsidRPr="00C31290" w:rsidR="00C31290" w:rsidP="00C31290" w:rsidRDefault="00C31290" w14:paraId="4DD3996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it to a guest attending the Math Olympics. If available, invite Pre-K students to learn a fluency activity from</w:t>
      </w:r>
    </w:p>
    <w:p w:rsidRPr="00C31290" w:rsidR="00C31290" w:rsidP="00C31290" w:rsidRDefault="00C31290" w14:paraId="1D3EC9DE" w14:textId="49AFDEAD">
      <w:pPr>
        <w:rPr>
          <w:rFonts w:eastAsia="Arial" w:asciiTheme="minorHAnsi" w:hAnsiTheme="minorHAnsi" w:cstheme="minorHAnsi"/>
          <w:b/>
          <w:bCs/>
        </w:rPr>
      </w:pPr>
      <w:r w:rsidRPr="00C31290">
        <w:rPr>
          <w:rFonts w:eastAsia="Calibri-Bold" w:asciiTheme="minorHAnsi" w:hAnsiTheme="minorHAnsi" w:cstheme="minorHAnsi"/>
          <w:color w:val="251F1B"/>
          <w:sz w:val="22"/>
          <w:szCs w:val="22"/>
        </w:rPr>
        <w:t>their older kindergarten buddies.</w:t>
      </w:r>
    </w:p>
    <w:sectPr w:rsidRPr="00C31290" w:rsidR="00C31290" w:rsidSect="00125568">
      <w:footerReference w:type="default" r:id="rId11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1C67" w:rsidP="00A20327" w:rsidRDefault="000A1C67" w14:paraId="6D88E0AD" w14:textId="77777777">
      <w:r>
        <w:separator/>
      </w:r>
    </w:p>
  </w:endnote>
  <w:endnote w:type="continuationSeparator" w:id="0">
    <w:p w:rsidR="000A1C67" w:rsidP="00A20327" w:rsidRDefault="000A1C67" w14:paraId="6AF6F7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TIX-Regular">
    <w:altName w:val="Yu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0327" w:rsidRDefault="00A20327" w14:paraId="3CABF67F" w14:textId="1124D33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88719B" wp14:editId="5CE1CBEA">
              <wp:simplePos x="0" y="0"/>
              <wp:positionH relativeFrom="column">
                <wp:posOffset>8315325</wp:posOffset>
              </wp:positionH>
              <wp:positionV relativeFrom="paragraph">
                <wp:posOffset>133985</wp:posOffset>
              </wp:positionV>
              <wp:extent cx="1000125" cy="1404620"/>
              <wp:effectExtent l="0" t="0" r="28575" b="146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40462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A20327" w:rsidR="00A20327" w:rsidRDefault="00A20327" w14:paraId="534D1DCD" w14:textId="293D6881">
                          <w:pPr>
                            <w:rPr>
                              <w:b/>
                              <w:bCs/>
                            </w:rPr>
                          </w:pPr>
                          <w:hyperlink w:history="1" w:anchor="top">
                            <w:r w:rsidRPr="00A20327">
                              <w:rPr>
                                <w:rStyle w:val="Hyperlink"/>
                                <w:b/>
                                <w:bCs/>
                              </w:rPr>
                              <w:t>Back to top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88719B">
              <v:stroke joinstyle="miter"/>
              <v:path gradientshapeok="t" o:connecttype="rect"/>
            </v:shapetype>
            <v:shape id="Text Box 2" style="position:absolute;margin-left:654.75pt;margin-top:10.55pt;width:7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">
              <v:textbox style="mso-fit-shape-to-text:t">
                <w:txbxContent>
                  <w:p w:rsidRPr="00A20327" w:rsidR="00A20327" w:rsidRDefault="00A20327" w14:paraId="534D1DCD" w14:textId="293D6881">
                    <w:pPr>
                      <w:rPr>
                        <w:b/>
                        <w:bCs/>
                      </w:rPr>
                    </w:pPr>
                    <w:hyperlink w:history="1" w:anchor="top">
                      <w:r w:rsidRPr="00A20327">
                        <w:rPr>
                          <w:rStyle w:val="Hyperlink"/>
                          <w:b/>
                          <w:bCs/>
                        </w:rPr>
                        <w:t>Back to top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A20327" w:rsidRDefault="00A20327" w14:paraId="4336D045" w14:textId="1298F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1C67" w:rsidP="00A20327" w:rsidRDefault="000A1C67" w14:paraId="564CFFBC" w14:textId="77777777">
      <w:r>
        <w:separator/>
      </w:r>
    </w:p>
  </w:footnote>
  <w:footnote w:type="continuationSeparator" w:id="0">
    <w:p w:rsidR="000A1C67" w:rsidP="00A20327" w:rsidRDefault="000A1C67" w14:paraId="6E323740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1F"/>
    <w:rsid w:val="00000000"/>
    <w:rsid w:val="000A1C67"/>
    <w:rsid w:val="000B6916"/>
    <w:rsid w:val="00125568"/>
    <w:rsid w:val="00A20327"/>
    <w:rsid w:val="00B46B1F"/>
    <w:rsid w:val="00C31290"/>
    <w:rsid w:val="00D05171"/>
    <w:rsid w:val="2871D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8495A"/>
  <w15:docId w15:val="{C41CAEA1-7873-429D-82B2-2CCA503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6568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normaltextrun" w:customStyle="1">
    <w:name w:val="normaltextrun"/>
    <w:basedOn w:val="DefaultParagraphFont"/>
    <w:rsid w:val="00125568"/>
  </w:style>
  <w:style w:type="character" w:styleId="eop" w:customStyle="1">
    <w:name w:val="eop"/>
    <w:basedOn w:val="DefaultParagraphFont"/>
    <w:rsid w:val="00125568"/>
  </w:style>
  <w:style w:type="character" w:styleId="Hyperlink">
    <w:name w:val="Hyperlink"/>
    <w:basedOn w:val="DefaultParagraphFont"/>
    <w:uiPriority w:val="99"/>
    <w:unhideWhenUsed/>
    <w:rsid w:val="000B6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9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032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20327"/>
  </w:style>
  <w:style w:type="paragraph" w:styleId="Footer">
    <w:name w:val="footer"/>
    <w:basedOn w:val="Normal"/>
    <w:link w:val="FooterChar"/>
    <w:uiPriority w:val="99"/>
    <w:unhideWhenUsed/>
    <w:rsid w:val="00A2032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9yxENh41+xGAhOlFq7L6u/zrQ==">AMUW2mUrXocz9iFNyD8O6i17AGCq5lYHToPGeiAshToCcwd1tfmetIrljB8W7iG+LBu/3ADTdmQ+/HJjsmVVHwb23x0Bu44AYFskIrO+NxWLBltQ0No37Fk=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GreatMinds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Jada Singleton</dc:creator>
  <lastModifiedBy>Brandy Green</lastModifiedBy>
  <revision>6</revision>
  <dcterms:created xsi:type="dcterms:W3CDTF">2024-01-02T20:14:00.0000000Z</dcterms:created>
  <dcterms:modified xsi:type="dcterms:W3CDTF">2024-01-02T20:41:33.6432528Z</dcterms:modified>
</coreProperties>
</file>