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4B5E6" w14:textId="77777777" w:rsidR="00AA1637" w:rsidRDefault="001A1F30">
      <w:pPr>
        <w:spacing w:after="131" w:line="259" w:lineRule="auto"/>
        <w:ind w:left="8760" w:right="-908" w:firstLine="0"/>
      </w:pPr>
      <w:r>
        <w:rPr>
          <w:noProof/>
        </w:rPr>
        <w:drawing>
          <wp:inline distT="0" distB="0" distL="0" distR="0" wp14:anchorId="128C707E" wp14:editId="30C4591B">
            <wp:extent cx="950595" cy="914032"/>
            <wp:effectExtent l="0" t="0" r="0" b="0"/>
            <wp:docPr id="319" name="Picture 319"/>
            <wp:cNvGraphicFramePr/>
            <a:graphic xmlns:a="http://schemas.openxmlformats.org/drawingml/2006/main">
              <a:graphicData uri="http://schemas.openxmlformats.org/drawingml/2006/picture">
                <pic:pic xmlns:pic="http://schemas.openxmlformats.org/drawingml/2006/picture">
                  <pic:nvPicPr>
                    <pic:cNvPr id="319" name="Picture 319"/>
                    <pic:cNvPicPr/>
                  </pic:nvPicPr>
                  <pic:blipFill>
                    <a:blip r:embed="rId7"/>
                    <a:stretch>
                      <a:fillRect/>
                    </a:stretch>
                  </pic:blipFill>
                  <pic:spPr>
                    <a:xfrm>
                      <a:off x="0" y="0"/>
                      <a:ext cx="950595" cy="914032"/>
                    </a:xfrm>
                    <a:prstGeom prst="rect">
                      <a:avLst/>
                    </a:prstGeom>
                  </pic:spPr>
                </pic:pic>
              </a:graphicData>
            </a:graphic>
          </wp:inline>
        </w:drawing>
      </w:r>
    </w:p>
    <w:p w14:paraId="6D3324C0" w14:textId="77777777" w:rsidR="00AA1637" w:rsidRDefault="001A1F30">
      <w:pPr>
        <w:spacing w:after="0" w:line="259" w:lineRule="auto"/>
        <w:ind w:left="0" w:firstLine="0"/>
      </w:pPr>
      <w:r>
        <w:rPr>
          <w:b/>
          <w:color w:val="E06A2F"/>
          <w:sz w:val="85"/>
        </w:rPr>
        <w:t xml:space="preserve">Module 1               </w:t>
      </w:r>
      <w:r>
        <w:rPr>
          <w:color w:val="2F5496"/>
          <w:sz w:val="32"/>
        </w:rPr>
        <w:t xml:space="preserve"> </w:t>
      </w:r>
    </w:p>
    <w:p w14:paraId="5E15BEAD" w14:textId="77777777" w:rsidR="00AA1637" w:rsidRDefault="001A1F30">
      <w:pPr>
        <w:spacing w:after="263"/>
      </w:pPr>
      <w:r>
        <w:t>Version 1.3.2</w:t>
      </w:r>
      <w:r>
        <w:rPr>
          <w:color w:val="000000"/>
          <w:sz w:val="22"/>
        </w:rPr>
        <w:t xml:space="preserve"> </w:t>
      </w:r>
    </w:p>
    <w:p w14:paraId="0340E677" w14:textId="77777777" w:rsidR="00AA1637" w:rsidRDefault="001A1F30">
      <w:pPr>
        <w:pStyle w:val="Heading1"/>
        <w:ind w:left="-5"/>
      </w:pPr>
      <w:r>
        <w:t>Numbers to 10</w:t>
      </w:r>
      <w:r>
        <w:rPr>
          <w:b w:val="0"/>
          <w:color w:val="1F3763"/>
          <w:sz w:val="24"/>
        </w:rPr>
        <w:t xml:space="preserve"> </w:t>
      </w:r>
    </w:p>
    <w:p w14:paraId="6BD6211E" w14:textId="77777777" w:rsidR="00AA1637" w:rsidRDefault="001A1F30">
      <w:pPr>
        <w:pStyle w:val="Heading2"/>
        <w:spacing w:after="0"/>
        <w:ind w:left="0" w:firstLine="0"/>
      </w:pPr>
      <w:r>
        <w:rPr>
          <w:color w:val="00B4A1"/>
          <w:sz w:val="33"/>
        </w:rPr>
        <w:t>SUPPORT TOWARD MASTERY</w:t>
      </w:r>
      <w:r>
        <w:rPr>
          <w:b w:val="0"/>
          <w:i/>
          <w:color w:val="2F5496"/>
          <w:sz w:val="22"/>
        </w:rPr>
        <w:t xml:space="preserve"> </w:t>
      </w:r>
    </w:p>
    <w:p w14:paraId="10C17D74" w14:textId="77777777" w:rsidR="00AA1637" w:rsidRDefault="001A1F30">
      <w:pPr>
        <w:spacing w:after="237"/>
      </w:pPr>
      <w:r>
        <w:t>Use the following activities from the curriculum with students who need additional support to master the key concepts in the checklist and notecards. Employ the help of instructional support staff, classroom volunteers, or older students to facilitate some</w:t>
      </w:r>
      <w:r>
        <w:t xml:space="preserve"> of these activities.</w:t>
      </w:r>
      <w:r>
        <w:rPr>
          <w:color w:val="000000"/>
          <w:sz w:val="22"/>
        </w:rPr>
        <w:t xml:space="preserve"> </w:t>
      </w:r>
    </w:p>
    <w:p w14:paraId="69F697CA" w14:textId="77777777" w:rsidR="00AA1637" w:rsidRDefault="001A1F30">
      <w:pPr>
        <w:pStyle w:val="Heading1"/>
        <w:ind w:left="-5"/>
      </w:pPr>
      <w:r>
        <w:t>Mid-Module (Topics A</w:t>
      </w:r>
      <w:r>
        <w:t>–</w:t>
      </w:r>
      <w:r>
        <w:t>D)</w:t>
      </w:r>
      <w:r>
        <w:rPr>
          <w:b w:val="0"/>
          <w:color w:val="1F3763"/>
          <w:sz w:val="24"/>
        </w:rPr>
        <w:t xml:space="preserve"> </w:t>
      </w:r>
    </w:p>
    <w:p w14:paraId="342A199E" w14:textId="77777777" w:rsidR="00AA1637" w:rsidRDefault="001A1F30">
      <w:pPr>
        <w:pStyle w:val="Heading2"/>
        <w:spacing w:after="195"/>
        <w:ind w:left="-5"/>
      </w:pPr>
      <w:r>
        <w:t xml:space="preserve">Matches two objects; describes matching </w:t>
      </w:r>
      <w:r>
        <w:rPr>
          <w:i/>
        </w:rPr>
        <w:t>and</w:t>
      </w:r>
      <w:r>
        <w:t xml:space="preserve"> nonmatching attributes (color, size, shape, type, use) [K.8A] </w:t>
      </w:r>
    </w:p>
    <w:p w14:paraId="4E259831" w14:textId="77777777" w:rsidR="00AA1637" w:rsidRDefault="001A1F30">
      <w:pPr>
        <w:spacing w:after="203"/>
      </w:pPr>
      <w:r>
        <w:t>The curriculum revisits this key concept in Module 2 Topic A. Return to these supports if this key co</w:t>
      </w:r>
      <w:r>
        <w:t>ncept still challenges students after Module 2.</w:t>
      </w:r>
      <w:r>
        <w:rPr>
          <w:color w:val="000000"/>
          <w:sz w:val="22"/>
        </w:rPr>
        <w:t xml:space="preserve"> </w:t>
      </w:r>
    </w:p>
    <w:p w14:paraId="134C68D2" w14:textId="77777777" w:rsidR="00AA1637" w:rsidRDefault="001A1F30">
      <w:pPr>
        <w:ind w:left="705" w:hanging="360"/>
      </w:pPr>
      <w:r>
        <w:rPr>
          <w:rFonts w:ascii="Segoe UI Symbol" w:eastAsia="Segoe UI Symbol" w:hAnsi="Segoe UI Symbol" w:cs="Segoe UI Symbol"/>
          <w:color w:val="7F7F7F"/>
        </w:rPr>
        <w:t>•</w:t>
      </w:r>
      <w:r>
        <w:rPr>
          <w:rFonts w:ascii="Arial" w:eastAsia="Arial" w:hAnsi="Arial" w:cs="Arial"/>
          <w:color w:val="7F7F7F"/>
        </w:rPr>
        <w:t xml:space="preserve"> </w:t>
      </w:r>
      <w:r>
        <w:t xml:space="preserve">Module 1 </w:t>
      </w:r>
      <w:r>
        <w:rPr>
          <w:b/>
          <w:color w:val="000000"/>
        </w:rPr>
        <w:t>Lesson 1</w:t>
      </w:r>
      <w:r>
        <w:t xml:space="preserve">, </w:t>
      </w:r>
      <w:r>
        <w:rPr>
          <w:b/>
          <w:color w:val="000000"/>
        </w:rPr>
        <w:t>Lesson 2</w:t>
      </w:r>
      <w:r>
        <w:t xml:space="preserve">, and </w:t>
      </w:r>
      <w:r>
        <w:rPr>
          <w:b/>
          <w:color w:val="000000"/>
        </w:rPr>
        <w:t>Lesson 3</w:t>
      </w:r>
      <w:r>
        <w:t xml:space="preserve"> Problem Sets</w:t>
      </w:r>
      <w:r>
        <w:t>—</w:t>
      </w:r>
      <w:r>
        <w:t xml:space="preserve">Cut out the pictures and have students match the animals </w:t>
      </w:r>
      <w:r>
        <w:t>or objects. Have students discuss the attributes (</w:t>
      </w:r>
      <w:r>
        <w:rPr>
          <w:i/>
        </w:rPr>
        <w:t>color, size, shape, type, use</w:t>
      </w:r>
      <w:r>
        <w:t xml:space="preserve">) in each match. This can be a center activity.  </w:t>
      </w:r>
    </w:p>
    <w:p w14:paraId="2F2705D8" w14:textId="1C3F7547" w:rsidR="00AA1637" w:rsidRPr="001F524C" w:rsidRDefault="001F524C" w:rsidP="001F524C">
      <w:pPr>
        <w:spacing w:after="0" w:line="240" w:lineRule="auto"/>
        <w:ind w:left="0" w:firstLine="0"/>
        <w:rPr>
          <w:rFonts w:ascii="Times New Roman" w:eastAsia="Times New Roman" w:hAnsi="Times New Roman" w:cs="Times New Roman"/>
          <w:color w:val="auto"/>
          <w:lang w:bidi="ar-SA"/>
        </w:rPr>
      </w:pPr>
      <w:r w:rsidRPr="001F524C">
        <w:rPr>
          <w:noProof/>
        </w:rPr>
        <w:drawing>
          <wp:inline distT="0" distB="0" distL="0" distR="0" wp14:anchorId="12BBC98D" wp14:editId="0D59A5E0">
            <wp:extent cx="5936615" cy="1623695"/>
            <wp:effectExtent l="0" t="0" r="0" b="1905"/>
            <wp:docPr id="1" name="Picture 1" descr="A picture containing text, athletic game,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athletic game, spo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6615" cy="1623695"/>
                    </a:xfrm>
                    <a:prstGeom prst="rect">
                      <a:avLst/>
                    </a:prstGeom>
                    <a:noFill/>
                    <a:ln>
                      <a:noFill/>
                    </a:ln>
                  </pic:spPr>
                </pic:pic>
              </a:graphicData>
            </a:graphic>
          </wp:inline>
        </w:drawing>
      </w:r>
    </w:p>
    <w:p w14:paraId="0717F9BA" w14:textId="77777777" w:rsidR="00AA1637" w:rsidRDefault="001A1F30">
      <w:pPr>
        <w:pStyle w:val="Heading2"/>
        <w:spacing w:after="78"/>
        <w:ind w:left="-5"/>
      </w:pPr>
      <w:r>
        <w:lastRenderedPageBreak/>
        <w:t>Classifies 6</w:t>
      </w:r>
      <w:r>
        <w:t>–</w:t>
      </w:r>
      <w:r>
        <w:t xml:space="preserve">10 objects into groups (color, size, shape, type, use) [K.8A] </w:t>
      </w:r>
    </w:p>
    <w:p w14:paraId="3E717E12" w14:textId="08F4C226" w:rsidR="001F524C" w:rsidRPr="001F524C" w:rsidRDefault="001F524C" w:rsidP="001F524C">
      <w:pPr>
        <w:spacing w:after="0" w:line="240" w:lineRule="auto"/>
        <w:ind w:left="0" w:firstLine="0"/>
        <w:jc w:val="center"/>
        <w:rPr>
          <w:rFonts w:ascii="Times New Roman" w:eastAsia="Times New Roman" w:hAnsi="Times New Roman" w:cs="Times New Roman"/>
          <w:color w:val="auto"/>
          <w:lang w:bidi="ar-SA"/>
        </w:rPr>
      </w:pPr>
      <w:r w:rsidRPr="001F524C">
        <w:rPr>
          <w:noProof/>
          <w:color w:val="000000"/>
          <w:sz w:val="22"/>
        </w:rPr>
        <w:drawing>
          <wp:inline distT="0" distB="0" distL="0" distR="0" wp14:anchorId="4215191E" wp14:editId="5CECF15F">
            <wp:extent cx="2314575" cy="3057525"/>
            <wp:effectExtent l="0" t="0" r="0" b="317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3057525"/>
                    </a:xfrm>
                    <a:prstGeom prst="rect">
                      <a:avLst/>
                    </a:prstGeom>
                    <a:noFill/>
                    <a:ln>
                      <a:noFill/>
                    </a:ln>
                  </pic:spPr>
                </pic:pic>
              </a:graphicData>
            </a:graphic>
          </wp:inline>
        </w:drawing>
      </w:r>
    </w:p>
    <w:p w14:paraId="3DD40845" w14:textId="146F28B8" w:rsidR="00AA1637" w:rsidRDefault="001A1F30">
      <w:pPr>
        <w:spacing w:after="230" w:line="259" w:lineRule="auto"/>
        <w:ind w:left="61" w:firstLine="0"/>
        <w:jc w:val="center"/>
      </w:pPr>
      <w:r>
        <w:rPr>
          <w:color w:val="000000"/>
          <w:sz w:val="22"/>
        </w:rPr>
        <w:t xml:space="preserve"> </w:t>
      </w:r>
    </w:p>
    <w:p w14:paraId="0A4E25A6" w14:textId="77777777" w:rsidR="00AA1637" w:rsidRDefault="001A1F30">
      <w:pPr>
        <w:spacing w:after="203"/>
      </w:pPr>
      <w:r>
        <w:t>Module 2 Topic A revisits this key concept. Return to these supports if this key concept challenges students after Module 2.</w:t>
      </w:r>
      <w:r>
        <w:rPr>
          <w:b/>
        </w:rPr>
        <w:t xml:space="preserve"> </w:t>
      </w:r>
    </w:p>
    <w:p w14:paraId="7306F7F7" w14:textId="77777777" w:rsidR="00AA1637" w:rsidRDefault="001A1F30">
      <w:pPr>
        <w:spacing w:after="154"/>
        <w:ind w:left="705" w:hanging="360"/>
      </w:pPr>
      <w:r>
        <w:rPr>
          <w:rFonts w:ascii="Segoe UI Symbol" w:eastAsia="Segoe UI Symbol" w:hAnsi="Segoe UI Symbol" w:cs="Segoe UI Symbol"/>
          <w:color w:val="7F7F7F"/>
        </w:rPr>
        <w:t>•</w:t>
      </w:r>
      <w:r>
        <w:rPr>
          <w:rFonts w:ascii="Arial" w:eastAsia="Arial" w:hAnsi="Arial" w:cs="Arial"/>
          <w:color w:val="7F7F7F"/>
        </w:rPr>
        <w:t xml:space="preserve"> </w:t>
      </w:r>
      <w:r>
        <w:t>Prepare small bags of sorting items with two categories (e.g., two types of pasta, two colors of construction paper, big and sma</w:t>
      </w:r>
      <w:r>
        <w:t xml:space="preserve">ll paper clips, </w:t>
      </w:r>
      <w:proofErr w:type="gramStart"/>
      <w:r>
        <w:t>crayons</w:t>
      </w:r>
      <w:proofErr w:type="gramEnd"/>
      <w:r>
        <w:t xml:space="preserve"> and pencils). Have students sort the items in the bags and say why the items in each group belong together and what makes the groups different. </w:t>
      </w:r>
    </w:p>
    <w:p w14:paraId="6D63B471" w14:textId="77777777" w:rsidR="00AA1637" w:rsidRDefault="001A1F30">
      <w:pPr>
        <w:pStyle w:val="Heading2"/>
        <w:ind w:left="-5"/>
      </w:pPr>
      <w:r>
        <w:t>Counts a group of up to 5 objects</w:t>
      </w:r>
      <w:r>
        <w:t>—</w:t>
      </w:r>
      <w:r>
        <w:t>Number Word List [K.2A, K.2C, K.2E, K.2I]</w:t>
      </w:r>
      <w:r>
        <w:rPr>
          <w:b w:val="0"/>
        </w:rPr>
        <w:t xml:space="preserve"> </w:t>
      </w:r>
      <w:r>
        <w:rPr>
          <w:b w:val="0"/>
          <w:color w:val="000000"/>
          <w:sz w:val="22"/>
        </w:rPr>
        <w:t xml:space="preserve"> </w:t>
      </w:r>
    </w:p>
    <w:p w14:paraId="250E3AAE" w14:textId="77777777" w:rsidR="00AA1637" w:rsidRDefault="001A1F30">
      <w:pPr>
        <w:spacing w:after="228" w:line="259" w:lineRule="auto"/>
        <w:ind w:left="61" w:firstLine="0"/>
        <w:jc w:val="center"/>
      </w:pPr>
      <w:r>
        <w:rPr>
          <w:noProof/>
        </w:rPr>
        <w:drawing>
          <wp:inline distT="0" distB="0" distL="0" distR="0" wp14:anchorId="45D3273E" wp14:editId="509554D5">
            <wp:extent cx="3155315" cy="2930906"/>
            <wp:effectExtent l="0" t="0" r="0" b="0"/>
            <wp:docPr id="486" name="Picture 486"/>
            <wp:cNvGraphicFramePr/>
            <a:graphic xmlns:a="http://schemas.openxmlformats.org/drawingml/2006/main">
              <a:graphicData uri="http://schemas.openxmlformats.org/drawingml/2006/picture">
                <pic:pic xmlns:pic="http://schemas.openxmlformats.org/drawingml/2006/picture">
                  <pic:nvPicPr>
                    <pic:cNvPr id="486" name="Picture 486"/>
                    <pic:cNvPicPr/>
                  </pic:nvPicPr>
                  <pic:blipFill>
                    <a:blip r:embed="rId10"/>
                    <a:stretch>
                      <a:fillRect/>
                    </a:stretch>
                  </pic:blipFill>
                  <pic:spPr>
                    <a:xfrm>
                      <a:off x="0" y="0"/>
                      <a:ext cx="3155315" cy="2930906"/>
                    </a:xfrm>
                    <a:prstGeom prst="rect">
                      <a:avLst/>
                    </a:prstGeom>
                  </pic:spPr>
                </pic:pic>
              </a:graphicData>
            </a:graphic>
          </wp:inline>
        </w:drawing>
      </w:r>
      <w:r>
        <w:rPr>
          <w:color w:val="000000"/>
          <w:sz w:val="22"/>
        </w:rPr>
        <w:t xml:space="preserve"> </w:t>
      </w:r>
    </w:p>
    <w:p w14:paraId="2DEDE0C8" w14:textId="77777777" w:rsidR="00AA1637" w:rsidRDefault="001A1F30">
      <w:pPr>
        <w:numPr>
          <w:ilvl w:val="0"/>
          <w:numId w:val="1"/>
        </w:numPr>
        <w:ind w:hanging="360"/>
      </w:pPr>
      <w:r>
        <w:lastRenderedPageBreak/>
        <w:t>Module</w:t>
      </w:r>
      <w:r>
        <w:t xml:space="preserve"> 1 Lesson 1 Fluency: </w:t>
      </w:r>
      <w:r>
        <w:rPr>
          <w:b/>
          <w:color w:val="000000"/>
        </w:rPr>
        <w:t xml:space="preserve">Counting with the Number Glove to 3 </w:t>
      </w:r>
      <w:r>
        <w:t>—</w:t>
      </w:r>
      <w:r>
        <w:t xml:space="preserve">(Extend this activity by continuing to count up to 5.) </w:t>
      </w:r>
    </w:p>
    <w:p w14:paraId="19D51BA5" w14:textId="77777777" w:rsidR="00AA1637" w:rsidRDefault="001A1F30">
      <w:pPr>
        <w:numPr>
          <w:ilvl w:val="0"/>
          <w:numId w:val="1"/>
        </w:numPr>
        <w:ind w:hanging="360"/>
      </w:pPr>
      <w:r>
        <w:t xml:space="preserve">Module 1 Lesson 2 Fluency: </w:t>
      </w:r>
      <w:r>
        <w:rPr>
          <w:b/>
          <w:color w:val="000000"/>
        </w:rPr>
        <w:t>Rekenrek to 3</w:t>
      </w:r>
      <w:r>
        <w:t>—</w:t>
      </w:r>
      <w:r>
        <w:t xml:space="preserve">(Extend this activity by continuing to count up to 5.) </w:t>
      </w:r>
    </w:p>
    <w:p w14:paraId="1F924B41" w14:textId="77777777" w:rsidR="00AA1637" w:rsidRDefault="001A1F30">
      <w:pPr>
        <w:numPr>
          <w:ilvl w:val="0"/>
          <w:numId w:val="1"/>
        </w:numPr>
        <w:ind w:hanging="360"/>
      </w:pPr>
      <w:r>
        <w:t xml:space="preserve">Module 1 Lesson 5 Fluency: </w:t>
      </w:r>
      <w:r>
        <w:rPr>
          <w:b/>
          <w:color w:val="000000"/>
        </w:rPr>
        <w:t xml:space="preserve">Pop Up Number </w:t>
      </w:r>
      <w:r>
        <w:t xml:space="preserve"> </w:t>
      </w:r>
    </w:p>
    <w:p w14:paraId="4A5DCCF0" w14:textId="77777777" w:rsidR="00AA1637" w:rsidRDefault="001A1F30">
      <w:pPr>
        <w:numPr>
          <w:ilvl w:val="0"/>
          <w:numId w:val="1"/>
        </w:numPr>
        <w:ind w:hanging="360"/>
      </w:pPr>
      <w:r>
        <w:t>Mo</w:t>
      </w:r>
      <w:r>
        <w:t xml:space="preserve">dule 1 Lesson 5 Fluency: </w:t>
      </w:r>
      <w:r>
        <w:rPr>
          <w:b/>
          <w:color w:val="000000"/>
        </w:rPr>
        <w:t xml:space="preserve">Green Light, Red Light </w:t>
      </w:r>
      <w:r>
        <w:t xml:space="preserve"> </w:t>
      </w:r>
    </w:p>
    <w:p w14:paraId="0B8BE23E" w14:textId="77777777" w:rsidR="00AA1637" w:rsidRDefault="001A1F30">
      <w:pPr>
        <w:numPr>
          <w:ilvl w:val="0"/>
          <w:numId w:val="1"/>
        </w:numPr>
        <w:ind w:hanging="360"/>
      </w:pPr>
      <w:r>
        <w:t xml:space="preserve">Module 1 Lesson 6 Fluency: </w:t>
      </w:r>
      <w:r>
        <w:rPr>
          <w:b/>
          <w:color w:val="000000"/>
        </w:rPr>
        <w:t xml:space="preserve">Happy Counting Within 5 </w:t>
      </w:r>
      <w:r>
        <w:t>—</w:t>
      </w:r>
      <w:r>
        <w:t xml:space="preserve">(Count forward and backward within 5.) </w:t>
      </w:r>
    </w:p>
    <w:p w14:paraId="107309D7" w14:textId="77777777" w:rsidR="00AA1637" w:rsidRDefault="001A1F30">
      <w:pPr>
        <w:numPr>
          <w:ilvl w:val="0"/>
          <w:numId w:val="1"/>
        </w:numPr>
        <w:spacing w:after="178" w:line="259" w:lineRule="auto"/>
        <w:ind w:hanging="360"/>
      </w:pPr>
      <w:r>
        <w:t xml:space="preserve">Module 1 Lesson 7 Fluency: </w:t>
      </w:r>
      <w:r>
        <w:rPr>
          <w:b/>
          <w:color w:val="000000"/>
        </w:rPr>
        <w:t xml:space="preserve">Sunrise/Sunset Counting to 5 </w:t>
      </w:r>
      <w:r>
        <w:t xml:space="preserve"> </w:t>
      </w:r>
    </w:p>
    <w:p w14:paraId="284D421E" w14:textId="77777777" w:rsidR="00AA1637" w:rsidRDefault="001A1F30">
      <w:pPr>
        <w:pStyle w:val="Heading2"/>
        <w:spacing w:after="79"/>
        <w:ind w:left="-5"/>
      </w:pPr>
      <w:r>
        <w:t>Counts a group of up to 5 objects</w:t>
      </w:r>
      <w:r>
        <w:t>—</w:t>
      </w:r>
      <w:r>
        <w:t>1:1 Correspondence [K.2A, K.2C, K.2]</w:t>
      </w:r>
      <w:r>
        <w:rPr>
          <w:b w:val="0"/>
        </w:rPr>
        <w:t xml:space="preserve"> </w:t>
      </w:r>
      <w:r>
        <w:rPr>
          <w:b w:val="0"/>
          <w:color w:val="000000"/>
          <w:sz w:val="22"/>
        </w:rPr>
        <w:t xml:space="preserve"> </w:t>
      </w:r>
    </w:p>
    <w:p w14:paraId="36EE378A" w14:textId="77777777" w:rsidR="00AA1637" w:rsidRDefault="001A1F30">
      <w:pPr>
        <w:spacing w:after="228" w:line="259" w:lineRule="auto"/>
        <w:ind w:left="62" w:firstLine="0"/>
        <w:jc w:val="center"/>
      </w:pPr>
      <w:r>
        <w:rPr>
          <w:noProof/>
        </w:rPr>
        <w:drawing>
          <wp:inline distT="0" distB="0" distL="0" distR="0" wp14:anchorId="0BE44B05" wp14:editId="501EB7E9">
            <wp:extent cx="2133346" cy="1873885"/>
            <wp:effectExtent l="0" t="0" r="0" b="0"/>
            <wp:docPr id="488" name="Picture 488"/>
            <wp:cNvGraphicFramePr/>
            <a:graphic xmlns:a="http://schemas.openxmlformats.org/drawingml/2006/main">
              <a:graphicData uri="http://schemas.openxmlformats.org/drawingml/2006/picture">
                <pic:pic xmlns:pic="http://schemas.openxmlformats.org/drawingml/2006/picture">
                  <pic:nvPicPr>
                    <pic:cNvPr id="488" name="Picture 488"/>
                    <pic:cNvPicPr/>
                  </pic:nvPicPr>
                  <pic:blipFill>
                    <a:blip r:embed="rId11"/>
                    <a:stretch>
                      <a:fillRect/>
                    </a:stretch>
                  </pic:blipFill>
                  <pic:spPr>
                    <a:xfrm>
                      <a:off x="0" y="0"/>
                      <a:ext cx="2133346" cy="1873885"/>
                    </a:xfrm>
                    <a:prstGeom prst="rect">
                      <a:avLst/>
                    </a:prstGeom>
                  </pic:spPr>
                </pic:pic>
              </a:graphicData>
            </a:graphic>
          </wp:inline>
        </w:drawing>
      </w:r>
      <w:r>
        <w:rPr>
          <w:color w:val="000000"/>
          <w:sz w:val="22"/>
        </w:rPr>
        <w:t xml:space="preserve"> </w:t>
      </w:r>
    </w:p>
    <w:p w14:paraId="6BD57D46" w14:textId="77777777" w:rsidR="00AA1637" w:rsidRDefault="001A1F30">
      <w:pPr>
        <w:numPr>
          <w:ilvl w:val="0"/>
          <w:numId w:val="2"/>
        </w:numPr>
        <w:ind w:hanging="360"/>
      </w:pPr>
      <w:r>
        <w:t>Cut an egg carton so it has five cups in a line. When students count a set, have them place one object in each slot as they say each number until they have counted all the objects.</w:t>
      </w:r>
      <w:r>
        <w:t xml:space="preserve"> In the second half of the module, students count 6</w:t>
      </w:r>
      <w:r>
        <w:t>–</w:t>
      </w:r>
      <w:r>
        <w:t xml:space="preserve">10 objects, in an egg carton, in a 5-group configuration with five slots on top and five slots on bottom. </w:t>
      </w:r>
    </w:p>
    <w:p w14:paraId="7833E5F4" w14:textId="77777777" w:rsidR="00AA1637" w:rsidRDefault="001A1F30">
      <w:pPr>
        <w:numPr>
          <w:ilvl w:val="0"/>
          <w:numId w:val="2"/>
        </w:numPr>
        <w:ind w:hanging="360"/>
      </w:pPr>
      <w:r>
        <w:t xml:space="preserve">Module 1 Lesson 1 Fluency: </w:t>
      </w:r>
      <w:r>
        <w:rPr>
          <w:b/>
          <w:color w:val="000000"/>
        </w:rPr>
        <w:t xml:space="preserve">Show Me Beans </w:t>
      </w:r>
      <w:r>
        <w:t xml:space="preserve">(Up to 5) </w:t>
      </w:r>
    </w:p>
    <w:p w14:paraId="7A09C7D5" w14:textId="77777777" w:rsidR="00AA1637" w:rsidRDefault="001A1F30">
      <w:pPr>
        <w:numPr>
          <w:ilvl w:val="0"/>
          <w:numId w:val="2"/>
        </w:numPr>
        <w:ind w:hanging="360"/>
      </w:pPr>
      <w:r>
        <w:t xml:space="preserve">Module 1 Lesson 5 Fluency: </w:t>
      </w:r>
      <w:r>
        <w:rPr>
          <w:b/>
          <w:color w:val="000000"/>
        </w:rPr>
        <w:t xml:space="preserve">Birthday Candles </w:t>
      </w:r>
      <w:r>
        <w:t xml:space="preserve"> </w:t>
      </w:r>
    </w:p>
    <w:p w14:paraId="644442DE" w14:textId="77777777" w:rsidR="00AA1637" w:rsidRDefault="001A1F30">
      <w:pPr>
        <w:numPr>
          <w:ilvl w:val="0"/>
          <w:numId w:val="2"/>
        </w:numPr>
        <w:spacing w:after="136"/>
        <w:ind w:hanging="360"/>
      </w:pPr>
      <w:r>
        <w:t xml:space="preserve">Module 1 Lesson 7 Fluency: </w:t>
      </w:r>
      <w:r>
        <w:rPr>
          <w:b/>
          <w:color w:val="000000"/>
        </w:rPr>
        <w:t xml:space="preserve">Roll, Grab, Count </w:t>
      </w:r>
      <w:r>
        <w:t xml:space="preserve"> </w:t>
      </w:r>
    </w:p>
    <w:p w14:paraId="29C62EAB" w14:textId="1F89FA7A" w:rsidR="00AA1637" w:rsidRDefault="001A1F30">
      <w:pPr>
        <w:pStyle w:val="Heading2"/>
        <w:spacing w:after="81"/>
        <w:ind w:left="-5"/>
      </w:pPr>
      <w:r>
        <w:t>Counts a group of up to 5 objects</w:t>
      </w:r>
      <w:r>
        <w:t>—</w:t>
      </w:r>
      <w:r>
        <w:t>Cardinality [K.2A, K.2C, K.2</w:t>
      </w:r>
      <w:r>
        <w:t>]</w:t>
      </w:r>
      <w:r>
        <w:rPr>
          <w:b w:val="0"/>
        </w:rPr>
        <w:t xml:space="preserve"> </w:t>
      </w:r>
    </w:p>
    <w:p w14:paraId="32F91ECD" w14:textId="77777777" w:rsidR="00AA1637" w:rsidRDefault="001A1F30">
      <w:pPr>
        <w:spacing w:after="226" w:line="259" w:lineRule="auto"/>
        <w:ind w:left="61" w:firstLine="0"/>
        <w:jc w:val="center"/>
      </w:pPr>
      <w:r>
        <w:rPr>
          <w:noProof/>
        </w:rPr>
        <w:drawing>
          <wp:inline distT="0" distB="0" distL="0" distR="0" wp14:anchorId="45824F38" wp14:editId="3325EE90">
            <wp:extent cx="2533142" cy="1022350"/>
            <wp:effectExtent l="0" t="0" r="0" b="0"/>
            <wp:docPr id="646" name="Picture 646"/>
            <wp:cNvGraphicFramePr/>
            <a:graphic xmlns:a="http://schemas.openxmlformats.org/drawingml/2006/main">
              <a:graphicData uri="http://schemas.openxmlformats.org/drawingml/2006/picture">
                <pic:pic xmlns:pic="http://schemas.openxmlformats.org/drawingml/2006/picture">
                  <pic:nvPicPr>
                    <pic:cNvPr id="646" name="Picture 646"/>
                    <pic:cNvPicPr/>
                  </pic:nvPicPr>
                  <pic:blipFill>
                    <a:blip r:embed="rId12"/>
                    <a:stretch>
                      <a:fillRect/>
                    </a:stretch>
                  </pic:blipFill>
                  <pic:spPr>
                    <a:xfrm>
                      <a:off x="0" y="0"/>
                      <a:ext cx="2533142" cy="1022350"/>
                    </a:xfrm>
                    <a:prstGeom prst="rect">
                      <a:avLst/>
                    </a:prstGeom>
                  </pic:spPr>
                </pic:pic>
              </a:graphicData>
            </a:graphic>
          </wp:inline>
        </w:drawing>
      </w:r>
      <w:r>
        <w:rPr>
          <w:color w:val="000000"/>
          <w:sz w:val="22"/>
        </w:rPr>
        <w:t xml:space="preserve"> </w:t>
      </w:r>
    </w:p>
    <w:p w14:paraId="1A1F7FA8" w14:textId="77777777" w:rsidR="00AA1637" w:rsidRDefault="001A1F30">
      <w:pPr>
        <w:numPr>
          <w:ilvl w:val="0"/>
          <w:numId w:val="3"/>
        </w:numPr>
        <w:ind w:hanging="360"/>
      </w:pPr>
      <w:r>
        <w:t xml:space="preserve">Module 1 Lesson 4 Fluency: </w:t>
      </w:r>
      <w:r>
        <w:rPr>
          <w:b/>
          <w:color w:val="000000"/>
        </w:rPr>
        <w:t xml:space="preserve">Finger Flashes to 5 </w:t>
      </w:r>
      <w:r>
        <w:t xml:space="preserve"> </w:t>
      </w:r>
    </w:p>
    <w:p w14:paraId="45711A0F" w14:textId="77777777" w:rsidR="00AA1637" w:rsidRDefault="001A1F30">
      <w:pPr>
        <w:numPr>
          <w:ilvl w:val="0"/>
          <w:numId w:val="3"/>
        </w:numPr>
        <w:ind w:hanging="360"/>
      </w:pPr>
      <w:r>
        <w:t xml:space="preserve">Module 1 Lesson 8 Fluency: </w:t>
      </w:r>
      <w:r>
        <w:rPr>
          <w:b/>
          <w:color w:val="000000"/>
        </w:rPr>
        <w:t>How Many Dots?</w:t>
      </w:r>
      <w:r>
        <w:t xml:space="preserve"> (Up to 5 dots) </w:t>
      </w:r>
    </w:p>
    <w:p w14:paraId="1F019CF9" w14:textId="77777777" w:rsidR="00AA1637" w:rsidRDefault="001A1F30">
      <w:pPr>
        <w:numPr>
          <w:ilvl w:val="0"/>
          <w:numId w:val="3"/>
        </w:numPr>
        <w:ind w:hanging="360"/>
      </w:pPr>
      <w:r>
        <w:t xml:space="preserve">Module 1 Lesson 9 Fluency: </w:t>
      </w:r>
      <w:r>
        <w:rPr>
          <w:b/>
          <w:color w:val="000000"/>
        </w:rPr>
        <w:t>5-Frame Peek-a-Boo</w:t>
      </w:r>
      <w:r>
        <w:t xml:space="preserve"> </w:t>
      </w:r>
    </w:p>
    <w:p w14:paraId="1BEFC909" w14:textId="77777777" w:rsidR="00AA1637" w:rsidRDefault="001A1F30">
      <w:pPr>
        <w:numPr>
          <w:ilvl w:val="0"/>
          <w:numId w:val="3"/>
        </w:numPr>
        <w:ind w:hanging="360"/>
      </w:pPr>
      <w:r>
        <w:t xml:space="preserve">Module 1 Lesson 10 Fluency: </w:t>
      </w:r>
      <w:r>
        <w:rPr>
          <w:b/>
          <w:color w:val="000000"/>
        </w:rPr>
        <w:t>Line Up, Sprinkle, Circle</w:t>
      </w:r>
      <w:r>
        <w:t xml:space="preserve"> (Up to 5 beans)                </w:t>
      </w:r>
    </w:p>
    <w:p w14:paraId="59002A2C" w14:textId="2DE4B48B" w:rsidR="00AA1637" w:rsidRPr="001F524C" w:rsidRDefault="001F524C" w:rsidP="001F524C">
      <w:pPr>
        <w:pStyle w:val="ListParagraph"/>
        <w:numPr>
          <w:ilvl w:val="0"/>
          <w:numId w:val="3"/>
        </w:numPr>
        <w:spacing w:after="0" w:line="240" w:lineRule="auto"/>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 xml:space="preserve">         </w:t>
      </w:r>
      <w:r w:rsidRPr="001F524C">
        <w:rPr>
          <w:noProof/>
        </w:rPr>
        <w:drawing>
          <wp:inline distT="0" distB="0" distL="0" distR="0" wp14:anchorId="47285EEF" wp14:editId="293D5E9D">
            <wp:extent cx="2800350" cy="1457325"/>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0350" cy="1457325"/>
                    </a:xfrm>
                    <a:prstGeom prst="rect">
                      <a:avLst/>
                    </a:prstGeom>
                    <a:noFill/>
                    <a:ln>
                      <a:noFill/>
                    </a:ln>
                  </pic:spPr>
                </pic:pic>
              </a:graphicData>
            </a:graphic>
          </wp:inline>
        </w:drawing>
      </w:r>
      <w:r w:rsidR="001A1F30" w:rsidRPr="001F524C">
        <w:rPr>
          <w:color w:val="000000"/>
          <w:sz w:val="22"/>
        </w:rPr>
        <w:t xml:space="preserve"> </w:t>
      </w:r>
    </w:p>
    <w:p w14:paraId="765EB3E5" w14:textId="77777777" w:rsidR="00AA1637" w:rsidRDefault="001A1F30">
      <w:pPr>
        <w:numPr>
          <w:ilvl w:val="0"/>
          <w:numId w:val="3"/>
        </w:numPr>
        <w:spacing w:after="154"/>
        <w:ind w:hanging="360"/>
      </w:pPr>
      <w:r>
        <w:t>M</w:t>
      </w:r>
      <w:r>
        <w:t xml:space="preserve">odule 1 </w:t>
      </w:r>
      <w:r>
        <w:rPr>
          <w:b/>
          <w:color w:val="000000"/>
        </w:rPr>
        <w:t>Lesson 8</w:t>
      </w:r>
      <w:r>
        <w:t xml:space="preserve"> and </w:t>
      </w:r>
      <w:r>
        <w:rPr>
          <w:b/>
          <w:color w:val="000000"/>
        </w:rPr>
        <w:t>Lesson 10</w:t>
      </w:r>
      <w:r>
        <w:t xml:space="preserve"> Problem Sets</w:t>
      </w:r>
      <w:r>
        <w:t>—</w:t>
      </w:r>
      <w:r>
        <w:t>Cut up the problem sets and have students count and say how many objects ar</w:t>
      </w:r>
      <w:r>
        <w:t xml:space="preserve">e in each set. To review classifying and sorting, have students sort so all the groups of 1 are together, groups of 2 are together, and so on. </w:t>
      </w:r>
    </w:p>
    <w:p w14:paraId="2A285732" w14:textId="77777777" w:rsidR="00AA1637" w:rsidRDefault="001A1F30">
      <w:pPr>
        <w:pStyle w:val="Heading2"/>
        <w:ind w:left="-5"/>
      </w:pPr>
      <w:r>
        <w:t>Matches a numeral with a group of objects to 5 [K.2C, K.2D, K.2E]</w:t>
      </w:r>
      <w:r>
        <w:rPr>
          <w:b w:val="0"/>
          <w:color w:val="000000"/>
          <w:sz w:val="22"/>
        </w:rPr>
        <w:t xml:space="preserve"> </w:t>
      </w:r>
    </w:p>
    <w:p w14:paraId="68A5EE81" w14:textId="77777777" w:rsidR="00AA1637" w:rsidRDefault="001A1F30">
      <w:pPr>
        <w:numPr>
          <w:ilvl w:val="0"/>
          <w:numId w:val="4"/>
        </w:numPr>
        <w:spacing w:after="21" w:line="307" w:lineRule="auto"/>
        <w:ind w:hanging="360"/>
      </w:pPr>
      <w:r>
        <w:rPr>
          <w:b/>
          <w:color w:val="7F7F7F"/>
        </w:rPr>
        <w:t>Module 1 Lesson 7 Concept Development</w:t>
      </w:r>
      <w:r>
        <w:rPr>
          <w:color w:val="7F7F7F"/>
        </w:rPr>
        <w:t>—</w:t>
      </w:r>
      <w:r>
        <w:rPr>
          <w:color w:val="7F7F7F"/>
        </w:rPr>
        <w:t xml:space="preserve">Have sets of one to five linking cube towers and one to five 5-group cards that match. This activity can be an independent center activity. (Find 5-group cards in Module 1 Lesson 7 Template 2 or in the Hide Zero Cards Student Pack.) </w:t>
      </w:r>
      <w:r>
        <w:rPr>
          <w:b/>
          <w:color w:val="7F7F7F"/>
        </w:rPr>
        <w:t xml:space="preserve"> </w:t>
      </w:r>
    </w:p>
    <w:p w14:paraId="382B119D" w14:textId="41B8AD96" w:rsidR="001F524C" w:rsidRPr="001F524C" w:rsidRDefault="001F524C" w:rsidP="001F524C">
      <w:pPr>
        <w:pStyle w:val="ListParagraph"/>
        <w:spacing w:after="0" w:line="240" w:lineRule="auto"/>
        <w:ind w:left="705" w:firstLine="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1F524C">
        <w:rPr>
          <w:noProof/>
        </w:rPr>
        <w:drawing>
          <wp:inline distT="0" distB="0" distL="0" distR="0" wp14:anchorId="5536F392" wp14:editId="33047B96">
            <wp:extent cx="2800350" cy="2286000"/>
            <wp:effectExtent l="0" t="0" r="6350" b="0"/>
            <wp:docPr id="4" name="Picture 4"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abl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0350" cy="2286000"/>
                    </a:xfrm>
                    <a:prstGeom prst="rect">
                      <a:avLst/>
                    </a:prstGeom>
                    <a:noFill/>
                    <a:ln>
                      <a:noFill/>
                    </a:ln>
                  </pic:spPr>
                </pic:pic>
              </a:graphicData>
            </a:graphic>
          </wp:inline>
        </w:drawing>
      </w:r>
    </w:p>
    <w:p w14:paraId="40BBC6CC" w14:textId="39EEF5DD" w:rsidR="00AA1637" w:rsidRDefault="001A1F30">
      <w:pPr>
        <w:spacing w:after="279" w:line="259" w:lineRule="auto"/>
        <w:ind w:left="60" w:firstLine="0"/>
        <w:jc w:val="center"/>
      </w:pPr>
      <w:r>
        <w:rPr>
          <w:color w:val="000000"/>
          <w:sz w:val="22"/>
        </w:rPr>
        <w:t xml:space="preserve"> </w:t>
      </w:r>
    </w:p>
    <w:p w14:paraId="7EC64437" w14:textId="77777777" w:rsidR="00AA1637" w:rsidRDefault="001A1F30">
      <w:pPr>
        <w:numPr>
          <w:ilvl w:val="0"/>
          <w:numId w:val="4"/>
        </w:numPr>
        <w:ind w:hanging="360"/>
      </w:pPr>
      <w:r>
        <w:t xml:space="preserve">Module 1 </w:t>
      </w:r>
      <w:r>
        <w:rPr>
          <w:b/>
          <w:color w:val="000000"/>
        </w:rPr>
        <w:t>Lesson 8</w:t>
      </w:r>
      <w:r>
        <w:t>,</w:t>
      </w:r>
      <w:r>
        <w:t xml:space="preserve"> </w:t>
      </w:r>
      <w:r>
        <w:rPr>
          <w:b/>
          <w:color w:val="000000"/>
        </w:rPr>
        <w:t>Lesson 9</w:t>
      </w:r>
      <w:r>
        <w:t xml:space="preserve">, and </w:t>
      </w:r>
      <w:r>
        <w:rPr>
          <w:b/>
          <w:color w:val="000000"/>
        </w:rPr>
        <w:t xml:space="preserve">Lesson 10 </w:t>
      </w:r>
      <w:r>
        <w:t>Problem Sets</w:t>
      </w:r>
      <w:r>
        <w:t>—</w:t>
      </w:r>
      <w:r>
        <w:t xml:space="preserve">Cut out pictures of objects and dots from the Problem Sets and match 5-group cards to them. This activity can be a      center activity.                                                                                  </w:t>
      </w:r>
      <w:r>
        <w:t xml:space="preserve">                                                      </w:t>
      </w:r>
    </w:p>
    <w:p w14:paraId="1733F675" w14:textId="77777777" w:rsidR="00AA1637" w:rsidRDefault="001A1F30">
      <w:pPr>
        <w:numPr>
          <w:ilvl w:val="0"/>
          <w:numId w:val="4"/>
        </w:numPr>
        <w:ind w:hanging="360"/>
      </w:pPr>
      <w:r>
        <w:t xml:space="preserve">Module 1 Lesson 8 Fluency: </w:t>
      </w:r>
      <w:r>
        <w:rPr>
          <w:b/>
          <w:color w:val="000000"/>
        </w:rPr>
        <w:t>Finger Counting</w:t>
      </w:r>
      <w:r>
        <w:t>—</w:t>
      </w:r>
      <w:r>
        <w:t xml:space="preserve">Cut out the </w:t>
      </w:r>
      <w:r>
        <w:rPr>
          <w:b/>
          <w:color w:val="000000"/>
        </w:rPr>
        <w:t>Matching Game Cards</w:t>
      </w:r>
      <w:r>
        <w:t xml:space="preserve">. (GK M4 Lesson 1 Template 2).  Match a numeral with a group of up to 5 objects. </w:t>
      </w:r>
    </w:p>
    <w:p w14:paraId="3F829F60" w14:textId="77777777" w:rsidR="00AA1637" w:rsidRDefault="001A1F30">
      <w:pPr>
        <w:pStyle w:val="Heading2"/>
        <w:ind w:left="-5"/>
      </w:pPr>
      <w:r>
        <w:t xml:space="preserve">Uses </w:t>
      </w:r>
      <w:r>
        <w:rPr>
          <w:i/>
        </w:rPr>
        <w:t>zero</w:t>
      </w:r>
      <w:r>
        <w:t xml:space="preserve"> to describe a group with no objects</w:t>
      </w:r>
      <w:r>
        <w:t xml:space="preserve"> [K.8A, K.2A, K.2B, K.2C, K.2D. K.2E]</w:t>
      </w:r>
      <w:r>
        <w:rPr>
          <w:b w:val="0"/>
          <w:color w:val="000000"/>
          <w:sz w:val="22"/>
        </w:rPr>
        <w:t xml:space="preserve"> </w:t>
      </w:r>
    </w:p>
    <w:p w14:paraId="1128FA8C" w14:textId="77777777" w:rsidR="00AA1637" w:rsidRDefault="001A1F30">
      <w:pPr>
        <w:numPr>
          <w:ilvl w:val="0"/>
          <w:numId w:val="5"/>
        </w:numPr>
        <w:ind w:hanging="360"/>
      </w:pPr>
      <w:r>
        <w:t xml:space="preserve">During snack time, give each student three crackers. Direct students to eat the crackers one at a time. After they eat each cracker, ask how many are left. When students have eaten all the crackers, encourage students to say </w:t>
      </w:r>
      <w:r>
        <w:rPr>
          <w:i/>
        </w:rPr>
        <w:t>zero</w:t>
      </w:r>
      <w:r>
        <w:t xml:space="preserve"> instead of </w:t>
      </w:r>
      <w:r>
        <w:rPr>
          <w:i/>
        </w:rPr>
        <w:t>none</w:t>
      </w:r>
      <w:r>
        <w:t xml:space="preserve">. </w:t>
      </w:r>
    </w:p>
    <w:p w14:paraId="6C208A13" w14:textId="77777777" w:rsidR="00AA1637" w:rsidRDefault="001A1F30">
      <w:pPr>
        <w:numPr>
          <w:ilvl w:val="0"/>
          <w:numId w:val="5"/>
        </w:numPr>
        <w:ind w:hanging="360"/>
      </w:pPr>
      <w:r>
        <w:rPr>
          <w:b/>
          <w:color w:val="000000"/>
        </w:rPr>
        <w:lastRenderedPageBreak/>
        <w:t>Module 1</w:t>
      </w:r>
      <w:r>
        <w:rPr>
          <w:b/>
          <w:color w:val="000000"/>
        </w:rPr>
        <w:t xml:space="preserve"> Lesson 12 Homework</w:t>
      </w:r>
      <w:r>
        <w:t>—</w:t>
      </w:r>
      <w:r>
        <w:t>Cut out pictures and digits to work on matching numerals to groups of objects and the concept of zero.</w:t>
      </w:r>
      <w:r>
        <w:rPr>
          <w:b/>
          <w:color w:val="0563C1"/>
        </w:rPr>
        <w:t xml:space="preserve"> </w:t>
      </w:r>
    </w:p>
    <w:p w14:paraId="375DE41A" w14:textId="77777777" w:rsidR="00AA1637" w:rsidRDefault="001A1F30">
      <w:pPr>
        <w:numPr>
          <w:ilvl w:val="0"/>
          <w:numId w:val="5"/>
        </w:numPr>
        <w:spacing w:after="153"/>
        <w:ind w:hanging="360"/>
      </w:pPr>
      <w:r>
        <w:rPr>
          <w:b/>
          <w:color w:val="000000"/>
        </w:rPr>
        <w:t>Module 1 Lesson 13 Problem Set</w:t>
      </w:r>
      <w:r>
        <w:t xml:space="preserve"> (page 2)</w:t>
      </w:r>
      <w:r>
        <w:t>—</w:t>
      </w:r>
      <w:r>
        <w:t>Use other picture and digit cards you have to duplicate the activity in the Lesson 13 Proble</w:t>
      </w:r>
      <w:r>
        <w:t>m Set.</w:t>
      </w:r>
      <w:r>
        <w:rPr>
          <w:b/>
          <w:color w:val="0563C1"/>
        </w:rPr>
        <w:t xml:space="preserve"> </w:t>
      </w:r>
    </w:p>
    <w:p w14:paraId="2804942F" w14:textId="77777777" w:rsidR="00AA1637" w:rsidRDefault="001A1F30">
      <w:pPr>
        <w:pStyle w:val="Heading2"/>
        <w:spacing w:after="81"/>
        <w:ind w:left="-5"/>
      </w:pPr>
      <w:r>
        <w:t>Writes numerals 0</w:t>
      </w:r>
      <w:r>
        <w:t>–</w:t>
      </w:r>
      <w:r>
        <w:t xml:space="preserve">5 [K.8A, K.2A, K.2B, K.2C, K.2D. K.2E] </w:t>
      </w:r>
    </w:p>
    <w:p w14:paraId="52B5A7A3" w14:textId="77777777" w:rsidR="00AA1637" w:rsidRDefault="001A1F30">
      <w:pPr>
        <w:spacing w:after="226" w:line="259" w:lineRule="auto"/>
        <w:ind w:left="61" w:firstLine="0"/>
        <w:jc w:val="center"/>
      </w:pPr>
      <w:r>
        <w:rPr>
          <w:noProof/>
        </w:rPr>
        <w:drawing>
          <wp:inline distT="0" distB="0" distL="0" distR="0" wp14:anchorId="0B919BCB" wp14:editId="6C12806D">
            <wp:extent cx="2613025" cy="2405761"/>
            <wp:effectExtent l="0" t="0" r="0" b="0"/>
            <wp:docPr id="762" name="Picture 762"/>
            <wp:cNvGraphicFramePr/>
            <a:graphic xmlns:a="http://schemas.openxmlformats.org/drawingml/2006/main">
              <a:graphicData uri="http://schemas.openxmlformats.org/drawingml/2006/picture">
                <pic:pic xmlns:pic="http://schemas.openxmlformats.org/drawingml/2006/picture">
                  <pic:nvPicPr>
                    <pic:cNvPr id="762" name="Picture 762"/>
                    <pic:cNvPicPr/>
                  </pic:nvPicPr>
                  <pic:blipFill>
                    <a:blip r:embed="rId15"/>
                    <a:stretch>
                      <a:fillRect/>
                    </a:stretch>
                  </pic:blipFill>
                  <pic:spPr>
                    <a:xfrm>
                      <a:off x="0" y="0"/>
                      <a:ext cx="2613025" cy="2405761"/>
                    </a:xfrm>
                    <a:prstGeom prst="rect">
                      <a:avLst/>
                    </a:prstGeom>
                  </pic:spPr>
                </pic:pic>
              </a:graphicData>
            </a:graphic>
          </wp:inline>
        </w:drawing>
      </w:r>
      <w:r>
        <w:rPr>
          <w:color w:val="000000"/>
          <w:sz w:val="22"/>
        </w:rPr>
        <w:t xml:space="preserve"> </w:t>
      </w:r>
    </w:p>
    <w:p w14:paraId="1DED0CE1" w14:textId="77777777" w:rsidR="00AA1637" w:rsidRDefault="001A1F30">
      <w:pPr>
        <w:numPr>
          <w:ilvl w:val="0"/>
          <w:numId w:val="6"/>
        </w:numPr>
        <w:ind w:hanging="360"/>
      </w:pPr>
      <w:r>
        <w:t xml:space="preserve">Module 1 </w:t>
      </w:r>
      <w:r>
        <w:rPr>
          <w:b/>
          <w:color w:val="000000"/>
        </w:rPr>
        <w:t>Lesson 12</w:t>
      </w:r>
      <w:r>
        <w:t xml:space="preserve">, </w:t>
      </w:r>
      <w:r>
        <w:rPr>
          <w:b/>
          <w:color w:val="000000"/>
        </w:rPr>
        <w:t>Lesson 13</w:t>
      </w:r>
      <w:r>
        <w:t xml:space="preserve">, and </w:t>
      </w:r>
      <w:r>
        <w:rPr>
          <w:b/>
          <w:color w:val="000000"/>
        </w:rPr>
        <w:t>Lesson 15</w:t>
      </w:r>
      <w:r>
        <w:t xml:space="preserve"> Practice Sheets</w:t>
      </w:r>
      <w:r>
        <w:t>—</w:t>
      </w:r>
      <w:r>
        <w:t xml:space="preserve">Use the numeral writing practice sheets with personal whiteboards at a center. Send home the practice sheets as homework. </w:t>
      </w:r>
    </w:p>
    <w:p w14:paraId="2A13E676" w14:textId="77777777" w:rsidR="00AA1637" w:rsidRDefault="001A1F30">
      <w:pPr>
        <w:numPr>
          <w:ilvl w:val="0"/>
          <w:numId w:val="6"/>
        </w:numPr>
        <w:spacing w:after="239"/>
        <w:ind w:hanging="360"/>
      </w:pPr>
      <w:r>
        <w:t xml:space="preserve">Module 1 Lesson 15 Fluency: </w:t>
      </w:r>
      <w:r>
        <w:rPr>
          <w:b/>
          <w:color w:val="000000"/>
        </w:rPr>
        <w:t>See, Count, Write Numbers to 3</w:t>
      </w:r>
      <w:r>
        <w:t xml:space="preserve"> (Extend to 5). Consider using the </w:t>
      </w:r>
      <w:r>
        <w:rPr>
          <w:b/>
          <w:color w:val="000000"/>
        </w:rPr>
        <w:t>Numeral Writing Rectangles Template</w:t>
      </w:r>
      <w:r>
        <w:t xml:space="preserve"> in t</w:t>
      </w:r>
      <w:r>
        <w:t xml:space="preserve">he personal whiteboard. </w:t>
      </w:r>
    </w:p>
    <w:p w14:paraId="587D04B9" w14:textId="77777777" w:rsidR="00AA1637" w:rsidRDefault="001A1F30">
      <w:pPr>
        <w:pStyle w:val="Heading1"/>
        <w:ind w:left="-5"/>
      </w:pPr>
      <w:r>
        <w:t>End-of-Module (Topics E</w:t>
      </w:r>
      <w:r>
        <w:t>–</w:t>
      </w:r>
      <w:r>
        <w:t>H)</w:t>
      </w:r>
      <w:r>
        <w:rPr>
          <w:b w:val="0"/>
          <w:color w:val="1F3763"/>
          <w:sz w:val="24"/>
        </w:rPr>
        <w:t xml:space="preserve"> </w:t>
      </w:r>
    </w:p>
    <w:p w14:paraId="4F2B0E77" w14:textId="77777777" w:rsidR="00AA1637" w:rsidRDefault="001A1F30">
      <w:pPr>
        <w:pStyle w:val="Heading2"/>
        <w:ind w:left="-5"/>
      </w:pPr>
      <w:r>
        <w:t>Counts out up to 10 objects from a larger group [K.2A, K.2C, K.2E]</w:t>
      </w:r>
      <w:r>
        <w:rPr>
          <w:b w:val="0"/>
        </w:rPr>
        <w:t xml:space="preserve"> </w:t>
      </w:r>
      <w:r>
        <w:rPr>
          <w:b w:val="0"/>
          <w:color w:val="000000"/>
          <w:sz w:val="22"/>
        </w:rPr>
        <w:t xml:space="preserve"> </w:t>
      </w:r>
    </w:p>
    <w:p w14:paraId="41D6BC3A" w14:textId="77777777" w:rsidR="00AA1637" w:rsidRDefault="001A1F30">
      <w:pPr>
        <w:spacing w:after="228" w:line="259" w:lineRule="auto"/>
        <w:ind w:left="62" w:firstLine="0"/>
        <w:jc w:val="center"/>
      </w:pPr>
      <w:r>
        <w:rPr>
          <w:noProof/>
        </w:rPr>
        <w:drawing>
          <wp:inline distT="0" distB="0" distL="0" distR="0" wp14:anchorId="1CD5D2F5" wp14:editId="520AB022">
            <wp:extent cx="2666365" cy="1993900"/>
            <wp:effectExtent l="0" t="0" r="0" b="0"/>
            <wp:docPr id="873" name="Picture 873"/>
            <wp:cNvGraphicFramePr/>
            <a:graphic xmlns:a="http://schemas.openxmlformats.org/drawingml/2006/main">
              <a:graphicData uri="http://schemas.openxmlformats.org/drawingml/2006/picture">
                <pic:pic xmlns:pic="http://schemas.openxmlformats.org/drawingml/2006/picture">
                  <pic:nvPicPr>
                    <pic:cNvPr id="873" name="Picture 873"/>
                    <pic:cNvPicPr/>
                  </pic:nvPicPr>
                  <pic:blipFill>
                    <a:blip r:embed="rId16"/>
                    <a:stretch>
                      <a:fillRect/>
                    </a:stretch>
                  </pic:blipFill>
                  <pic:spPr>
                    <a:xfrm>
                      <a:off x="0" y="0"/>
                      <a:ext cx="2666365" cy="1993900"/>
                    </a:xfrm>
                    <a:prstGeom prst="rect">
                      <a:avLst/>
                    </a:prstGeom>
                  </pic:spPr>
                </pic:pic>
              </a:graphicData>
            </a:graphic>
          </wp:inline>
        </w:drawing>
      </w:r>
      <w:r>
        <w:rPr>
          <w:color w:val="000000"/>
          <w:sz w:val="22"/>
        </w:rPr>
        <w:t xml:space="preserve"> </w:t>
      </w:r>
    </w:p>
    <w:p w14:paraId="65FFE478" w14:textId="77777777" w:rsidR="00AA1637" w:rsidRDefault="001A1F30">
      <w:pPr>
        <w:numPr>
          <w:ilvl w:val="0"/>
          <w:numId w:val="7"/>
        </w:numPr>
        <w:ind w:hanging="360"/>
      </w:pPr>
      <w:r>
        <w:t xml:space="preserve">Module 1 Lesson 5 Fluency: </w:t>
      </w:r>
      <w:r>
        <w:rPr>
          <w:b/>
          <w:color w:val="000000"/>
        </w:rPr>
        <w:t>Birthday Candles</w:t>
      </w:r>
      <w:r>
        <w:t>—</w:t>
      </w:r>
      <w:r>
        <w:t xml:space="preserve">Use a 10-sided die or </w:t>
      </w:r>
      <w:r>
        <w:rPr>
          <w:b/>
          <w:color w:val="000000"/>
        </w:rPr>
        <w:t>numeral cards 0–9</w:t>
      </w:r>
      <w:r>
        <w:t xml:space="preserve"> to extend the activity beyond 6. </w:t>
      </w:r>
    </w:p>
    <w:p w14:paraId="24ECC2E9" w14:textId="77777777" w:rsidR="00AA1637" w:rsidRDefault="001A1F30">
      <w:pPr>
        <w:numPr>
          <w:ilvl w:val="0"/>
          <w:numId w:val="7"/>
        </w:numPr>
        <w:spacing w:after="153"/>
        <w:ind w:hanging="360"/>
      </w:pPr>
      <w:r>
        <w:lastRenderedPageBreak/>
        <w:t xml:space="preserve">When passing </w:t>
      </w:r>
      <w:r>
        <w:t xml:space="preserve">out materials, put all items (e.g., teddy bear counters, pencils, napkins) in a pile and have students count out their materials from the larger pile. </w:t>
      </w:r>
    </w:p>
    <w:p w14:paraId="29FE2D07" w14:textId="77777777" w:rsidR="00AA1637" w:rsidRDefault="001A1F30">
      <w:pPr>
        <w:pStyle w:val="Heading2"/>
        <w:spacing w:after="195"/>
        <w:ind w:left="-5"/>
      </w:pPr>
      <w:r>
        <w:t>Counts a group of 6</w:t>
      </w:r>
      <w:r>
        <w:t>–</w:t>
      </w:r>
      <w:r>
        <w:t>10 objects</w:t>
      </w:r>
      <w:r>
        <w:t>—</w:t>
      </w:r>
      <w:r>
        <w:t>Number Word List; 1:1 Correspondence; Cardinality [K.2A, K.2C, K.2E, K.8A</w:t>
      </w:r>
      <w:r>
        <w:t xml:space="preserve">] </w:t>
      </w:r>
    </w:p>
    <w:p w14:paraId="17122ADB" w14:textId="77777777" w:rsidR="00AA1637" w:rsidRDefault="001A1F30">
      <w:pPr>
        <w:spacing w:after="75"/>
      </w:pPr>
      <w:r>
        <w:t>If students are struggling with one of these aspects of the number core (number word list, 1:1, cardinality) for groups of 6</w:t>
      </w:r>
      <w:r>
        <w:t>–</w:t>
      </w:r>
      <w:r>
        <w:t>10 objects, see the activities listed previously in the Mid-Module (Topics A</w:t>
      </w:r>
      <w:r>
        <w:t>–</w:t>
      </w:r>
      <w:r>
        <w:t>D) section. Extend those activities to 10 as studen</w:t>
      </w:r>
      <w:r>
        <w:t>ts are ready. The following supports target counting in different configurations by using multiple aspects of the number core.</w:t>
      </w:r>
      <w:r>
        <w:rPr>
          <w:color w:val="000000"/>
          <w:sz w:val="22"/>
        </w:rPr>
        <w:t xml:space="preserve"> </w:t>
      </w:r>
    </w:p>
    <w:p w14:paraId="27DD000E" w14:textId="23AB92D2" w:rsidR="001F524C" w:rsidRPr="001F524C" w:rsidRDefault="001F524C" w:rsidP="001F524C">
      <w:pPr>
        <w:spacing w:after="0" w:line="240" w:lineRule="auto"/>
        <w:ind w:left="0" w:firstLine="0"/>
        <w:jc w:val="center"/>
        <w:rPr>
          <w:rFonts w:ascii="Times New Roman" w:eastAsia="Times New Roman" w:hAnsi="Times New Roman" w:cs="Times New Roman"/>
          <w:color w:val="auto"/>
          <w:lang w:bidi="ar-SA"/>
        </w:rPr>
      </w:pPr>
      <w:r w:rsidRPr="001F524C">
        <w:rPr>
          <w:noProof/>
          <w:color w:val="000000"/>
          <w:sz w:val="22"/>
        </w:rPr>
        <w:drawing>
          <wp:inline distT="0" distB="0" distL="0" distR="0" wp14:anchorId="02F90FBA" wp14:editId="2741E1E6">
            <wp:extent cx="2843530" cy="2343150"/>
            <wp:effectExtent l="0" t="0" r="1270" b="6350"/>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43530" cy="2343150"/>
                    </a:xfrm>
                    <a:prstGeom prst="rect">
                      <a:avLst/>
                    </a:prstGeom>
                    <a:noFill/>
                    <a:ln>
                      <a:noFill/>
                    </a:ln>
                  </pic:spPr>
                </pic:pic>
              </a:graphicData>
            </a:graphic>
          </wp:inline>
        </w:drawing>
      </w:r>
    </w:p>
    <w:p w14:paraId="2F02C7B6" w14:textId="77777777" w:rsidR="00AA1637" w:rsidRDefault="001A1F30">
      <w:pPr>
        <w:spacing w:after="128" w:line="259" w:lineRule="auto"/>
        <w:ind w:left="62" w:firstLine="0"/>
        <w:jc w:val="center"/>
      </w:pPr>
      <w:r>
        <w:rPr>
          <w:color w:val="000000"/>
          <w:sz w:val="22"/>
        </w:rPr>
        <w:t xml:space="preserve"> </w:t>
      </w:r>
    </w:p>
    <w:p w14:paraId="18B454C8" w14:textId="77777777" w:rsidR="00AA1637" w:rsidRDefault="001A1F30">
      <w:pPr>
        <w:pStyle w:val="Heading2"/>
        <w:ind w:left="-5"/>
      </w:pPr>
      <w:r>
        <w:t xml:space="preserve">  Linear</w:t>
      </w:r>
      <w:r>
        <w:rPr>
          <w:noProof/>
        </w:rPr>
        <w:drawing>
          <wp:inline distT="0" distB="0" distL="0" distR="0" wp14:anchorId="7F13EBDA" wp14:editId="3A4C12CA">
            <wp:extent cx="3096768" cy="185928"/>
            <wp:effectExtent l="0" t="0" r="0" b="0"/>
            <wp:docPr id="6310" name="Picture 6310"/>
            <wp:cNvGraphicFramePr/>
            <a:graphic xmlns:a="http://schemas.openxmlformats.org/drawingml/2006/main">
              <a:graphicData uri="http://schemas.openxmlformats.org/drawingml/2006/picture">
                <pic:pic xmlns:pic="http://schemas.openxmlformats.org/drawingml/2006/picture">
                  <pic:nvPicPr>
                    <pic:cNvPr id="6310" name="Picture 6310"/>
                    <pic:cNvPicPr/>
                  </pic:nvPicPr>
                  <pic:blipFill>
                    <a:blip r:embed="rId18"/>
                    <a:stretch>
                      <a:fillRect/>
                    </a:stretch>
                  </pic:blipFill>
                  <pic:spPr>
                    <a:xfrm>
                      <a:off x="0" y="0"/>
                      <a:ext cx="3096768" cy="185928"/>
                    </a:xfrm>
                    <a:prstGeom prst="rect">
                      <a:avLst/>
                    </a:prstGeom>
                  </pic:spPr>
                </pic:pic>
              </a:graphicData>
            </a:graphic>
          </wp:inline>
        </w:drawing>
      </w:r>
      <w:r>
        <w:rPr>
          <w:b w:val="0"/>
          <w:color w:val="000000"/>
          <w:sz w:val="22"/>
        </w:rPr>
        <w:t xml:space="preserve"> </w:t>
      </w:r>
    </w:p>
    <w:p w14:paraId="592530F4" w14:textId="77777777" w:rsidR="00AA1637" w:rsidRDefault="001A1F30">
      <w:pPr>
        <w:numPr>
          <w:ilvl w:val="0"/>
          <w:numId w:val="8"/>
        </w:numPr>
        <w:ind w:hanging="360"/>
      </w:pPr>
      <w:r>
        <w:t xml:space="preserve">Module 1 Lesson 1 Fluency: </w:t>
      </w:r>
      <w:r>
        <w:rPr>
          <w:b/>
          <w:color w:val="000000"/>
        </w:rPr>
        <w:t>Counting with the Number Glove to 3</w:t>
      </w:r>
      <w:r>
        <w:t>—</w:t>
      </w:r>
      <w:r>
        <w:t xml:space="preserve">Extend this activity by continuing to count up to 10. </w:t>
      </w:r>
    </w:p>
    <w:p w14:paraId="02D3F89B" w14:textId="77777777" w:rsidR="00AA1637" w:rsidRDefault="001A1F30">
      <w:pPr>
        <w:numPr>
          <w:ilvl w:val="0"/>
          <w:numId w:val="8"/>
        </w:numPr>
        <w:spacing w:after="154"/>
        <w:ind w:hanging="360"/>
      </w:pPr>
      <w:r>
        <w:t xml:space="preserve">Module 1 Lesson 2 Fluency: </w:t>
      </w:r>
      <w:r>
        <w:rPr>
          <w:b/>
          <w:color w:val="000000"/>
        </w:rPr>
        <w:t>Rekenrek to 3</w:t>
      </w:r>
      <w:r>
        <w:t>—</w:t>
      </w:r>
      <w:r>
        <w:t xml:space="preserve">Extend this activity by continuing to count up to 10. </w:t>
      </w:r>
    </w:p>
    <w:p w14:paraId="18F4FE5F" w14:textId="77777777" w:rsidR="00AA1637" w:rsidRDefault="001A1F30">
      <w:pPr>
        <w:pStyle w:val="Heading2"/>
        <w:ind w:left="-5"/>
      </w:pPr>
      <w:r>
        <w:t xml:space="preserve">  Array</w:t>
      </w:r>
      <w:r>
        <w:rPr>
          <w:b w:val="0"/>
        </w:rPr>
        <w:t xml:space="preserve"> </w:t>
      </w:r>
      <w:r>
        <w:rPr>
          <w:b w:val="0"/>
          <w:color w:val="000000"/>
          <w:sz w:val="22"/>
        </w:rPr>
        <w:t xml:space="preserve"> </w:t>
      </w:r>
    </w:p>
    <w:p w14:paraId="09CF2E80" w14:textId="77777777" w:rsidR="00AA1637" w:rsidRDefault="001A1F30">
      <w:pPr>
        <w:ind w:left="705" w:hanging="360"/>
      </w:pPr>
      <w:r>
        <w:rPr>
          <w:rFonts w:ascii="Segoe UI Symbol" w:eastAsia="Segoe UI Symbol" w:hAnsi="Segoe UI Symbol" w:cs="Segoe UI Symbol"/>
          <w:color w:val="7F7F7F"/>
          <w:sz w:val="22"/>
        </w:rPr>
        <w:t>•</w:t>
      </w:r>
      <w:r>
        <w:rPr>
          <w:rFonts w:ascii="Arial" w:eastAsia="Arial" w:hAnsi="Arial" w:cs="Arial"/>
          <w:color w:val="7F7F7F"/>
          <w:sz w:val="22"/>
        </w:rPr>
        <w:t xml:space="preserve"> </w:t>
      </w:r>
      <w:r>
        <w:rPr>
          <w:rFonts w:ascii="Arial" w:eastAsia="Arial" w:hAnsi="Arial" w:cs="Arial"/>
          <w:color w:val="7F7F7F"/>
          <w:sz w:val="22"/>
        </w:rPr>
        <w:tab/>
      </w:r>
      <w:r>
        <w:t xml:space="preserve">Module 1 Lesson 8 Fluency: </w:t>
      </w:r>
      <w:hyperlink r:id="rId19">
        <w:r>
          <w:rPr>
            <w:b/>
            <w:color w:val="7F7F7F"/>
            <w:u w:val="single" w:color="7F7F7F"/>
          </w:rPr>
          <w:t>How Many Dots?</w:t>
        </w:r>
      </w:hyperlink>
      <w:hyperlink r:id="rId20">
        <w:r>
          <w:rPr>
            <w:color w:val="7F7F7F"/>
          </w:rPr>
          <w:t>—</w:t>
        </w:r>
      </w:hyperlink>
      <w:r>
        <w:t>Use cards 0</w:t>
      </w:r>
      <w:r>
        <w:t>–</w:t>
      </w:r>
      <w:r>
        <w:t>10. Create dot cards the array configuratio</w:t>
      </w:r>
      <w:r>
        <w:t>ns for 4, 6, 8, 9, and 10.</w:t>
      </w:r>
      <w:r>
        <w:rPr>
          <w:color w:val="000000"/>
          <w:sz w:val="22"/>
        </w:rPr>
        <w:t xml:space="preserve"> </w:t>
      </w:r>
    </w:p>
    <w:p w14:paraId="6C37A084" w14:textId="77777777" w:rsidR="00AA1637" w:rsidRDefault="001A1F30">
      <w:pPr>
        <w:spacing w:after="0" w:line="259" w:lineRule="auto"/>
        <w:ind w:left="0" w:right="1017" w:firstLine="0"/>
        <w:jc w:val="right"/>
      </w:pPr>
      <w:r>
        <w:rPr>
          <w:noProof/>
        </w:rPr>
        <w:drawing>
          <wp:inline distT="0" distB="0" distL="0" distR="0" wp14:anchorId="1379AE52" wp14:editId="3E213896">
            <wp:extent cx="4572000" cy="774700"/>
            <wp:effectExtent l="0" t="0" r="0" b="0"/>
            <wp:docPr id="877" name="Picture 877"/>
            <wp:cNvGraphicFramePr/>
            <a:graphic xmlns:a="http://schemas.openxmlformats.org/drawingml/2006/main">
              <a:graphicData uri="http://schemas.openxmlformats.org/drawingml/2006/picture">
                <pic:pic xmlns:pic="http://schemas.openxmlformats.org/drawingml/2006/picture">
                  <pic:nvPicPr>
                    <pic:cNvPr id="877" name="Picture 877"/>
                    <pic:cNvPicPr/>
                  </pic:nvPicPr>
                  <pic:blipFill>
                    <a:blip r:embed="rId21"/>
                    <a:stretch>
                      <a:fillRect/>
                    </a:stretch>
                  </pic:blipFill>
                  <pic:spPr>
                    <a:xfrm>
                      <a:off x="0" y="0"/>
                      <a:ext cx="4572000" cy="774700"/>
                    </a:xfrm>
                    <a:prstGeom prst="rect">
                      <a:avLst/>
                    </a:prstGeom>
                  </pic:spPr>
                </pic:pic>
              </a:graphicData>
            </a:graphic>
          </wp:inline>
        </w:drawing>
      </w:r>
      <w:r>
        <w:rPr>
          <w:color w:val="000000"/>
          <w:sz w:val="22"/>
        </w:rPr>
        <w:t xml:space="preserve"> </w:t>
      </w:r>
    </w:p>
    <w:p w14:paraId="2D15D4C0" w14:textId="77777777" w:rsidR="00AA1637" w:rsidRDefault="001A1F30">
      <w:pPr>
        <w:spacing w:after="0" w:line="427" w:lineRule="auto"/>
      </w:pPr>
      <w:r>
        <w:t xml:space="preserve">                                Note: While 5-group cards for 6</w:t>
      </w:r>
      <w:r>
        <w:t>–</w:t>
      </w:r>
      <w:r>
        <w:t xml:space="preserve">9 are incomplete arrays, they require </w:t>
      </w:r>
      <w:r>
        <w:rPr>
          <w:color w:val="000000"/>
          <w:sz w:val="22"/>
        </w:rPr>
        <w:t xml:space="preserve"> </w:t>
      </w:r>
      <w:r>
        <w:t xml:space="preserve">                                Similar organization skills.</w:t>
      </w:r>
      <w:r>
        <w:rPr>
          <w:color w:val="000000"/>
          <w:sz w:val="22"/>
        </w:rPr>
        <w:t xml:space="preserve"> </w:t>
      </w:r>
    </w:p>
    <w:p w14:paraId="398F99B3" w14:textId="77777777" w:rsidR="00AA1637" w:rsidRDefault="001A1F30">
      <w:pPr>
        <w:pStyle w:val="Heading2"/>
        <w:spacing w:after="126"/>
        <w:ind w:left="-5"/>
      </w:pPr>
      <w:r>
        <w:lastRenderedPageBreak/>
        <w:t xml:space="preserve">  Circular</w:t>
      </w:r>
      <w:r>
        <w:rPr>
          <w:b w:val="0"/>
        </w:rPr>
        <w:t xml:space="preserve"> </w:t>
      </w:r>
      <w:r>
        <w:rPr>
          <w:b w:val="0"/>
          <w:color w:val="000000"/>
          <w:sz w:val="22"/>
        </w:rPr>
        <w:t xml:space="preserve"> </w:t>
      </w:r>
    </w:p>
    <w:p w14:paraId="55083A99" w14:textId="77777777" w:rsidR="00AA1637" w:rsidRDefault="001A1F30">
      <w:pPr>
        <w:spacing w:after="286" w:line="259" w:lineRule="auto"/>
        <w:ind w:left="62" w:firstLine="0"/>
        <w:jc w:val="center"/>
      </w:pPr>
      <w:r>
        <w:rPr>
          <w:color w:val="000000"/>
          <w:sz w:val="22"/>
        </w:rPr>
        <w:t xml:space="preserve"> </w:t>
      </w:r>
    </w:p>
    <w:p w14:paraId="37BCDFDE" w14:textId="77777777" w:rsidR="00AA1637" w:rsidRDefault="001A1F30">
      <w:pPr>
        <w:numPr>
          <w:ilvl w:val="0"/>
          <w:numId w:val="9"/>
        </w:numPr>
        <w:ind w:hanging="360"/>
      </w:pPr>
      <w:r>
        <w:t xml:space="preserve">Module 1 Lesson 5 Fluency: </w:t>
      </w:r>
      <w:r>
        <w:rPr>
          <w:b/>
          <w:color w:val="000000"/>
        </w:rPr>
        <w:t>Pop Up Number</w:t>
      </w:r>
      <w:r>
        <w:t>—</w:t>
      </w:r>
      <w:r>
        <w:t>Coun</w:t>
      </w:r>
      <w:r>
        <w:t xml:space="preserve">t around the circle to 10 with varying </w:t>
      </w:r>
      <w:proofErr w:type="gramStart"/>
      <w:r>
        <w:t>Pop Up</w:t>
      </w:r>
      <w:proofErr w:type="gramEnd"/>
      <w:r>
        <w:t xml:space="preserve"> numbers.   </w:t>
      </w:r>
    </w:p>
    <w:p w14:paraId="05986182" w14:textId="4EAACC43" w:rsidR="001F524C" w:rsidRPr="001F524C" w:rsidRDefault="001F524C" w:rsidP="001F524C">
      <w:pPr>
        <w:pStyle w:val="ListParagraph"/>
        <w:spacing w:after="0" w:line="240" w:lineRule="auto"/>
        <w:ind w:left="705" w:firstLine="0"/>
        <w:jc w:val="center"/>
        <w:rPr>
          <w:rFonts w:ascii="Times New Roman" w:eastAsia="Times New Roman" w:hAnsi="Times New Roman" w:cs="Times New Roman"/>
          <w:color w:val="auto"/>
          <w:lang w:bidi="ar-SA"/>
        </w:rPr>
      </w:pPr>
      <w:r w:rsidRPr="001F524C">
        <w:rPr>
          <w:noProof/>
        </w:rPr>
        <w:drawing>
          <wp:inline distT="0" distB="0" distL="0" distR="0" wp14:anchorId="299649C2" wp14:editId="1034A501">
            <wp:extent cx="1943100" cy="1757680"/>
            <wp:effectExtent l="0" t="0" r="0" b="0"/>
            <wp:docPr id="6" name="Picture 6"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inedrawing&#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43100" cy="1757680"/>
                    </a:xfrm>
                    <a:prstGeom prst="rect">
                      <a:avLst/>
                    </a:prstGeom>
                    <a:noFill/>
                    <a:ln>
                      <a:noFill/>
                    </a:ln>
                  </pic:spPr>
                </pic:pic>
              </a:graphicData>
            </a:graphic>
          </wp:inline>
        </w:drawing>
      </w:r>
    </w:p>
    <w:p w14:paraId="63E50AC8" w14:textId="2583ED34" w:rsidR="00AA1637" w:rsidRDefault="001A1F30">
      <w:pPr>
        <w:spacing w:after="281" w:line="259" w:lineRule="auto"/>
        <w:ind w:left="61" w:firstLine="0"/>
        <w:jc w:val="center"/>
      </w:pPr>
      <w:r>
        <w:rPr>
          <w:color w:val="000000"/>
          <w:sz w:val="22"/>
        </w:rPr>
        <w:t xml:space="preserve"> </w:t>
      </w:r>
    </w:p>
    <w:p w14:paraId="64DB9144" w14:textId="77777777" w:rsidR="00AA1637" w:rsidRDefault="001A1F30">
      <w:pPr>
        <w:numPr>
          <w:ilvl w:val="0"/>
          <w:numId w:val="9"/>
        </w:numPr>
        <w:spacing w:after="21" w:line="307" w:lineRule="auto"/>
        <w:ind w:hanging="360"/>
      </w:pPr>
      <w:r>
        <w:rPr>
          <w:color w:val="7F7F7F"/>
        </w:rPr>
        <w:t xml:space="preserve">Module 1 Lesson 6 Fluency: </w:t>
      </w:r>
      <w:r>
        <w:rPr>
          <w:b/>
          <w:color w:val="7F7F7F"/>
        </w:rPr>
        <w:t>Counting Around the Circle to 5</w:t>
      </w:r>
      <w:r>
        <w:rPr>
          <w:color w:val="7F7F7F"/>
        </w:rPr>
        <w:t xml:space="preserve"> (up to 10) </w:t>
      </w:r>
    </w:p>
    <w:p w14:paraId="5660CC25" w14:textId="77777777" w:rsidR="00AA1637" w:rsidRDefault="001A1F30">
      <w:pPr>
        <w:numPr>
          <w:ilvl w:val="0"/>
          <w:numId w:val="9"/>
        </w:numPr>
        <w:spacing w:after="149" w:line="307" w:lineRule="auto"/>
        <w:ind w:hanging="360"/>
      </w:pPr>
      <w:r>
        <w:rPr>
          <w:b/>
          <w:color w:val="7F7F7F"/>
        </w:rPr>
        <w:t xml:space="preserve">Module 1 Lesson 22 Problem Set </w:t>
      </w:r>
      <w:r>
        <w:rPr>
          <w:color w:val="7F7F7F"/>
        </w:rPr>
        <w:t>Use Problem Sets or Homework in a whiteboard at a center to provide independent practice with counting 4</w:t>
      </w:r>
      <w:r>
        <w:rPr>
          <w:color w:val="7F7F7F"/>
        </w:rPr>
        <w:t>–</w:t>
      </w:r>
      <w:r>
        <w:rPr>
          <w:color w:val="7F7F7F"/>
        </w:rPr>
        <w:t>10 objects in varied configurations</w:t>
      </w:r>
      <w:r>
        <w:t>.</w:t>
      </w:r>
      <w:r>
        <w:rPr>
          <w:b/>
          <w:color w:val="0563C1"/>
        </w:rPr>
        <w:t xml:space="preserve"> </w:t>
      </w:r>
    </w:p>
    <w:p w14:paraId="2C9F07F2" w14:textId="40E89E78" w:rsidR="00AA1637" w:rsidRDefault="001A1F30" w:rsidP="001F524C">
      <w:pPr>
        <w:pStyle w:val="Heading2"/>
        <w:spacing w:after="126"/>
        <w:ind w:left="-5"/>
      </w:pPr>
      <w:r>
        <w:t xml:space="preserve">  Scattered</w:t>
      </w:r>
      <w:r>
        <w:rPr>
          <w:b w:val="0"/>
        </w:rPr>
        <w:t xml:space="preserve"> </w:t>
      </w:r>
      <w:r>
        <w:rPr>
          <w:b w:val="0"/>
          <w:color w:val="000000"/>
          <w:sz w:val="22"/>
        </w:rPr>
        <w:t xml:space="preserve"> </w:t>
      </w:r>
      <w:r>
        <w:rPr>
          <w:color w:val="000000"/>
          <w:sz w:val="22"/>
        </w:rPr>
        <w:t xml:space="preserve"> </w:t>
      </w:r>
    </w:p>
    <w:p w14:paraId="1FEDCF57" w14:textId="77777777" w:rsidR="001F524C" w:rsidRDefault="001A1F30">
      <w:pPr>
        <w:spacing w:after="143"/>
        <w:ind w:left="355"/>
      </w:pPr>
      <w:r>
        <w:rPr>
          <w:rFonts w:ascii="Segoe UI Symbol" w:eastAsia="Segoe UI Symbol" w:hAnsi="Segoe UI Symbol" w:cs="Segoe UI Symbol"/>
          <w:color w:val="7F7F7F"/>
        </w:rPr>
        <w:t>•</w:t>
      </w:r>
      <w:r>
        <w:rPr>
          <w:rFonts w:ascii="Arial" w:eastAsia="Arial" w:hAnsi="Arial" w:cs="Arial"/>
          <w:color w:val="7F7F7F"/>
        </w:rPr>
        <w:t xml:space="preserve"> </w:t>
      </w:r>
      <w:r>
        <w:t xml:space="preserve">Module 1 Lesson 10 Fluency: </w:t>
      </w:r>
      <w:r>
        <w:rPr>
          <w:b/>
          <w:color w:val="000000"/>
        </w:rPr>
        <w:t>Line Up, Sprinkle, Circle</w:t>
      </w:r>
      <w:r>
        <w:t xml:space="preserve"> (Up to 10 beans)               </w:t>
      </w:r>
    </w:p>
    <w:p w14:paraId="2EF06198" w14:textId="7287278E" w:rsidR="001F524C" w:rsidRPr="001F524C" w:rsidRDefault="001F524C" w:rsidP="001F524C">
      <w:pPr>
        <w:spacing w:after="0" w:line="240" w:lineRule="auto"/>
        <w:ind w:left="0" w:firstLine="0"/>
        <w:rPr>
          <w:rFonts w:ascii="Times New Roman" w:eastAsia="Times New Roman" w:hAnsi="Times New Roman" w:cs="Times New Roman"/>
          <w:color w:val="auto"/>
          <w:lang w:bidi="ar-SA"/>
        </w:rPr>
      </w:pPr>
      <w:r w:rsidRPr="001F524C">
        <w:rPr>
          <w:noProof/>
        </w:rPr>
        <w:drawing>
          <wp:inline distT="0" distB="0" distL="0" distR="0" wp14:anchorId="2E452D87" wp14:editId="6FB449FB">
            <wp:extent cx="5936615" cy="1393825"/>
            <wp:effectExtent l="0" t="0" r="0" b="3175"/>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6615" cy="1393825"/>
                    </a:xfrm>
                    <a:prstGeom prst="rect">
                      <a:avLst/>
                    </a:prstGeom>
                    <a:noFill/>
                    <a:ln>
                      <a:noFill/>
                    </a:ln>
                  </pic:spPr>
                </pic:pic>
              </a:graphicData>
            </a:graphic>
          </wp:inline>
        </w:drawing>
      </w:r>
    </w:p>
    <w:p w14:paraId="56292E22" w14:textId="77777777" w:rsidR="001F524C" w:rsidRDefault="001F524C">
      <w:pPr>
        <w:spacing w:after="143"/>
        <w:ind w:left="355"/>
      </w:pPr>
    </w:p>
    <w:p w14:paraId="7CFDACDF" w14:textId="77777777" w:rsidR="001F524C" w:rsidRDefault="001F524C">
      <w:pPr>
        <w:spacing w:after="143"/>
        <w:ind w:left="355"/>
      </w:pPr>
    </w:p>
    <w:p w14:paraId="1B9D75F1" w14:textId="77777777" w:rsidR="001F524C" w:rsidRDefault="001F524C">
      <w:pPr>
        <w:spacing w:after="143"/>
        <w:ind w:left="355"/>
      </w:pPr>
    </w:p>
    <w:p w14:paraId="77949CE3" w14:textId="77777777" w:rsidR="001F524C" w:rsidRDefault="001F524C">
      <w:pPr>
        <w:spacing w:after="143"/>
        <w:ind w:left="355"/>
      </w:pPr>
    </w:p>
    <w:p w14:paraId="6C009113" w14:textId="02C26B22" w:rsidR="00AA1637" w:rsidRDefault="001A1F30">
      <w:pPr>
        <w:spacing w:after="143"/>
        <w:ind w:left="355"/>
      </w:pPr>
      <w:r>
        <w:t xml:space="preserve"> </w:t>
      </w:r>
      <w:r>
        <w:t xml:space="preserve">         </w:t>
      </w:r>
      <w:r>
        <w:t xml:space="preserve">   </w:t>
      </w:r>
    </w:p>
    <w:p w14:paraId="2D03D41C" w14:textId="5255CEBA" w:rsidR="00AA1637" w:rsidRDefault="001A1F30" w:rsidP="001F524C">
      <w:pPr>
        <w:spacing w:after="83" w:line="259" w:lineRule="auto"/>
        <w:ind w:left="0" w:firstLine="0"/>
      </w:pPr>
      <w:r>
        <w:t xml:space="preserve"> </w:t>
      </w:r>
      <w:r>
        <w:rPr>
          <w:color w:val="000000"/>
          <w:sz w:val="22"/>
        </w:rPr>
        <w:t xml:space="preserve"> </w:t>
      </w:r>
      <w:r>
        <w:rPr>
          <w:color w:val="000000"/>
          <w:sz w:val="22"/>
        </w:rPr>
        <w:t xml:space="preserve"> </w:t>
      </w:r>
    </w:p>
    <w:p w14:paraId="06ED0F1E" w14:textId="77777777" w:rsidR="00AA1637" w:rsidRDefault="001A1F30">
      <w:pPr>
        <w:pStyle w:val="Heading2"/>
        <w:spacing w:after="144"/>
        <w:ind w:left="3999" w:hanging="3634"/>
      </w:pPr>
      <w:r>
        <w:rPr>
          <w:b w:val="0"/>
          <w:color w:val="000000"/>
          <w:sz w:val="22"/>
        </w:rPr>
        <w:lastRenderedPageBreak/>
        <w:t xml:space="preserve"> </w:t>
      </w:r>
      <w:r>
        <w:t>Demonstrates understanding of 5-group configurations (recognizes, counts, organizes, draws) [K.2D]</w:t>
      </w:r>
      <w:r>
        <w:rPr>
          <w:b w:val="0"/>
        </w:rPr>
        <w:t xml:space="preserve"> </w:t>
      </w:r>
      <w:r>
        <w:rPr>
          <w:b w:val="0"/>
          <w:color w:val="000000"/>
          <w:sz w:val="22"/>
        </w:rPr>
        <w:t xml:space="preserve"> </w:t>
      </w:r>
    </w:p>
    <w:p w14:paraId="4F699650" w14:textId="77777777" w:rsidR="00AA1637" w:rsidRDefault="001A1F30">
      <w:pPr>
        <w:spacing w:after="113" w:line="259" w:lineRule="auto"/>
        <w:ind w:left="62" w:firstLine="0"/>
        <w:jc w:val="center"/>
      </w:pPr>
      <w:r>
        <w:rPr>
          <w:color w:val="000000"/>
          <w:sz w:val="22"/>
        </w:rPr>
        <w:t xml:space="preserve"> </w:t>
      </w:r>
    </w:p>
    <w:p w14:paraId="20B85F8B" w14:textId="77777777" w:rsidR="00AA1637" w:rsidRDefault="001A1F30">
      <w:pPr>
        <w:spacing w:after="0" w:line="259" w:lineRule="auto"/>
        <w:ind w:left="0" w:right="974" w:firstLine="0"/>
        <w:jc w:val="right"/>
      </w:pPr>
      <w:r>
        <w:rPr>
          <w:noProof/>
          <w:color w:val="000000"/>
          <w:sz w:val="22"/>
        </w:rPr>
        <mc:AlternateContent>
          <mc:Choice Requires="wpg">
            <w:drawing>
              <wp:inline distT="0" distB="0" distL="0" distR="0" wp14:anchorId="7452E950" wp14:editId="2BCD94EE">
                <wp:extent cx="4630928" cy="2208530"/>
                <wp:effectExtent l="0" t="0" r="0" b="0"/>
                <wp:docPr id="5412" name="Group 5412"/>
                <wp:cNvGraphicFramePr/>
                <a:graphic xmlns:a="http://schemas.openxmlformats.org/drawingml/2006/main">
                  <a:graphicData uri="http://schemas.microsoft.com/office/word/2010/wordprocessingGroup">
                    <wpg:wgp>
                      <wpg:cNvGrpSpPr/>
                      <wpg:grpSpPr>
                        <a:xfrm>
                          <a:off x="0" y="0"/>
                          <a:ext cx="4630928" cy="2208530"/>
                          <a:chOff x="0" y="0"/>
                          <a:chExt cx="4630928" cy="2208530"/>
                        </a:xfrm>
                      </wpg:grpSpPr>
                      <pic:pic xmlns:pic="http://schemas.openxmlformats.org/drawingml/2006/picture">
                        <pic:nvPicPr>
                          <pic:cNvPr id="983" name="Picture 983"/>
                          <pic:cNvPicPr/>
                        </pic:nvPicPr>
                        <pic:blipFill>
                          <a:blip r:embed="rId24"/>
                          <a:stretch>
                            <a:fillRect/>
                          </a:stretch>
                        </pic:blipFill>
                        <pic:spPr>
                          <a:xfrm>
                            <a:off x="0" y="65405"/>
                            <a:ext cx="2721610" cy="2142745"/>
                          </a:xfrm>
                          <a:prstGeom prst="rect">
                            <a:avLst/>
                          </a:prstGeom>
                        </pic:spPr>
                      </pic:pic>
                      <pic:pic xmlns:pic="http://schemas.openxmlformats.org/drawingml/2006/picture">
                        <pic:nvPicPr>
                          <pic:cNvPr id="985" name="Picture 985"/>
                          <pic:cNvPicPr/>
                        </pic:nvPicPr>
                        <pic:blipFill>
                          <a:blip r:embed="rId25"/>
                          <a:stretch>
                            <a:fillRect/>
                          </a:stretch>
                        </pic:blipFill>
                        <pic:spPr>
                          <a:xfrm>
                            <a:off x="2721483" y="0"/>
                            <a:ext cx="1909445" cy="2208530"/>
                          </a:xfrm>
                          <a:prstGeom prst="rect">
                            <a:avLst/>
                          </a:prstGeom>
                        </pic:spPr>
                      </pic:pic>
                    </wpg:wgp>
                  </a:graphicData>
                </a:graphic>
              </wp:inline>
            </w:drawing>
          </mc:Choice>
          <mc:Fallback xmlns:a="http://schemas.openxmlformats.org/drawingml/2006/main">
            <w:pict>
              <v:group id="Group 5412" style="width:364.64pt;height:173.9pt;mso-position-horizontal-relative:char;mso-position-vertical-relative:line" coordsize="46309,22085">
                <v:shape id="Picture 983" style="position:absolute;width:27216;height:21427;left:0;top:654;" filled="f">
                  <v:imagedata r:id="rId26"/>
                </v:shape>
                <v:shape id="Picture 985" style="position:absolute;width:19094;height:22085;left:27214;top:0;" filled="f">
                  <v:imagedata r:id="rId27"/>
                </v:shape>
              </v:group>
            </w:pict>
          </mc:Fallback>
        </mc:AlternateContent>
      </w:r>
      <w:r>
        <w:rPr>
          <w:color w:val="000000"/>
          <w:sz w:val="22"/>
        </w:rPr>
        <w:t xml:space="preserve"> </w:t>
      </w:r>
    </w:p>
    <w:p w14:paraId="5C362139" w14:textId="77777777" w:rsidR="00AA1637" w:rsidRDefault="001A1F30">
      <w:pPr>
        <w:spacing w:after="203"/>
      </w:pPr>
      <w:r>
        <w:t>Students will need fluency with 5-</w:t>
      </w:r>
      <w:r>
        <w:t>groups beginning in Module 4.  If students are still counting dots individually at the end of Module 1, consider exchanging one Fluency Practice in each lesson of Module 2 for a fluency activity involving 5-groups.</w:t>
      </w:r>
      <w:r>
        <w:rPr>
          <w:color w:val="000000"/>
          <w:sz w:val="22"/>
        </w:rPr>
        <w:t xml:space="preserve"> </w:t>
      </w:r>
    </w:p>
    <w:p w14:paraId="23A57DB9" w14:textId="77777777" w:rsidR="00AA1637" w:rsidRDefault="001A1F30">
      <w:pPr>
        <w:numPr>
          <w:ilvl w:val="0"/>
          <w:numId w:val="10"/>
        </w:numPr>
        <w:ind w:hanging="360"/>
      </w:pPr>
      <w:r>
        <w:t xml:space="preserve">Module 1 Lesson 19 Fluency: </w:t>
      </w:r>
      <w:r>
        <w:rPr>
          <w:b/>
          <w:color w:val="000000"/>
        </w:rPr>
        <w:t>5-Groups</w:t>
      </w:r>
      <w:r>
        <w:t xml:space="preserve"> (Count On from 5) </w:t>
      </w:r>
    </w:p>
    <w:p w14:paraId="1ED4D8E8" w14:textId="77777777" w:rsidR="00AA1637" w:rsidRDefault="001A1F30">
      <w:pPr>
        <w:numPr>
          <w:ilvl w:val="0"/>
          <w:numId w:val="10"/>
        </w:numPr>
        <w:ind w:hanging="360"/>
      </w:pPr>
      <w:r>
        <w:t xml:space="preserve">Module 1 Lesson 19 Fluency: </w:t>
      </w:r>
      <w:r>
        <w:rPr>
          <w:b/>
          <w:color w:val="000000"/>
        </w:rPr>
        <w:t>Show Me Beans</w:t>
      </w:r>
      <w:r>
        <w:t xml:space="preserve"> (Color Change at 5) </w:t>
      </w:r>
    </w:p>
    <w:p w14:paraId="669206AF" w14:textId="77777777" w:rsidR="00AA1637" w:rsidRDefault="001A1F30">
      <w:pPr>
        <w:numPr>
          <w:ilvl w:val="0"/>
          <w:numId w:val="10"/>
        </w:numPr>
        <w:ind w:hanging="360"/>
      </w:pPr>
      <w:r>
        <w:t xml:space="preserve">Module 1 Lesson 22 Fluency: </w:t>
      </w:r>
      <w:r>
        <w:rPr>
          <w:b/>
          <w:color w:val="000000"/>
        </w:rPr>
        <w:t>5-Group Peek-a-Boo</w:t>
      </w:r>
      <w:r>
        <w:t xml:space="preserve"> </w:t>
      </w:r>
    </w:p>
    <w:p w14:paraId="0B174F94" w14:textId="77777777" w:rsidR="00AA1637" w:rsidRDefault="001A1F30">
      <w:pPr>
        <w:numPr>
          <w:ilvl w:val="0"/>
          <w:numId w:val="10"/>
        </w:numPr>
        <w:ind w:hanging="360"/>
      </w:pPr>
      <w:r>
        <w:t xml:space="preserve">Module 1 Lesson 24 Fluency: </w:t>
      </w:r>
      <w:r>
        <w:rPr>
          <w:b/>
          <w:color w:val="000000"/>
        </w:rPr>
        <w:t>Hands Number Line to 10</w:t>
      </w:r>
      <w:r>
        <w:t xml:space="preserve"> </w:t>
      </w:r>
    </w:p>
    <w:p w14:paraId="185498BD" w14:textId="77777777" w:rsidR="00AA1637" w:rsidRDefault="001A1F30">
      <w:pPr>
        <w:numPr>
          <w:ilvl w:val="0"/>
          <w:numId w:val="10"/>
        </w:numPr>
        <w:ind w:hanging="360"/>
      </w:pPr>
      <w:r>
        <w:t xml:space="preserve">Module 1 Lesson 25 Fluency: </w:t>
      </w:r>
      <w:r>
        <w:rPr>
          <w:b/>
          <w:color w:val="000000"/>
        </w:rPr>
        <w:t>Five Sho</w:t>
      </w:r>
      <w:r>
        <w:rPr>
          <w:b/>
          <w:color w:val="000000"/>
        </w:rPr>
        <w:t>rtcut</w:t>
      </w:r>
      <w:r>
        <w:t xml:space="preserve"> </w:t>
      </w:r>
    </w:p>
    <w:p w14:paraId="00745871" w14:textId="77777777" w:rsidR="00AA1637" w:rsidRDefault="001A1F30">
      <w:pPr>
        <w:numPr>
          <w:ilvl w:val="0"/>
          <w:numId w:val="10"/>
        </w:numPr>
        <w:spacing w:after="136"/>
        <w:ind w:hanging="360"/>
      </w:pPr>
      <w:r>
        <w:t xml:space="preserve">Module 3 Lesson 9 Fluency: </w:t>
      </w:r>
      <w:r>
        <w:rPr>
          <w:b/>
          <w:color w:val="000000"/>
        </w:rPr>
        <w:t>5-Group Hands</w:t>
      </w:r>
      <w:r>
        <w:t xml:space="preserve"> </w:t>
      </w:r>
    </w:p>
    <w:p w14:paraId="0A7188FF" w14:textId="77777777" w:rsidR="00AA1637" w:rsidRDefault="001A1F30">
      <w:pPr>
        <w:pStyle w:val="Heading2"/>
        <w:ind w:left="-5"/>
      </w:pPr>
      <w:r>
        <w:t>Counts a group. Adds 1 and knows how many without recounting [K.2A, K.2C, K.2D, K.2E, K.2F, K.5]</w:t>
      </w:r>
      <w:r>
        <w:rPr>
          <w:b w:val="0"/>
          <w:color w:val="000000"/>
          <w:sz w:val="22"/>
        </w:rPr>
        <w:t xml:space="preserve"> </w:t>
      </w:r>
    </w:p>
    <w:p w14:paraId="40A15CFB" w14:textId="77777777" w:rsidR="00AA1637" w:rsidRDefault="001A1F30">
      <w:pPr>
        <w:numPr>
          <w:ilvl w:val="0"/>
          <w:numId w:val="11"/>
        </w:numPr>
        <w:ind w:hanging="360"/>
      </w:pPr>
      <w:r>
        <w:t xml:space="preserve">Module 1 Lesson 8 Fluency: </w:t>
      </w:r>
      <w:r>
        <w:rPr>
          <w:b/>
          <w:color w:val="000000"/>
        </w:rPr>
        <w:t>How Many Dots?</w:t>
      </w:r>
      <w:r>
        <w:t>—</w:t>
      </w:r>
      <w:r>
        <w:t>Extend this activity by asking students to say how many there would</w:t>
      </w:r>
      <w:r>
        <w:t xml:space="preserve"> be if there were one more dot. </w:t>
      </w:r>
    </w:p>
    <w:p w14:paraId="0978CCF6" w14:textId="77777777" w:rsidR="00AA1637" w:rsidRDefault="001A1F30">
      <w:pPr>
        <w:numPr>
          <w:ilvl w:val="0"/>
          <w:numId w:val="11"/>
        </w:numPr>
        <w:ind w:hanging="360"/>
      </w:pPr>
      <w:r>
        <w:t xml:space="preserve">Module 1 Lesson 30 Fluency: </w:t>
      </w:r>
      <w:r>
        <w:rPr>
          <w:b/>
          <w:color w:val="000000"/>
        </w:rPr>
        <w:t>Show Me 1 More</w:t>
      </w:r>
      <w:r>
        <w:t xml:space="preserve"> </w:t>
      </w:r>
    </w:p>
    <w:p w14:paraId="7A5BA4F9" w14:textId="77777777" w:rsidR="00AA1637" w:rsidRDefault="001A1F30">
      <w:pPr>
        <w:numPr>
          <w:ilvl w:val="0"/>
          <w:numId w:val="11"/>
        </w:numPr>
        <w:ind w:hanging="360"/>
      </w:pPr>
      <w:r>
        <w:t xml:space="preserve">Module 1 Lesson 31 Fluency: </w:t>
      </w:r>
      <w:r>
        <w:rPr>
          <w:b/>
          <w:color w:val="000000"/>
        </w:rPr>
        <w:t>Roll and Write 1 More</w:t>
      </w:r>
      <w:r>
        <w:t xml:space="preserve"> </w:t>
      </w:r>
    </w:p>
    <w:p w14:paraId="28D4D9B9" w14:textId="77777777" w:rsidR="00AA1637" w:rsidRDefault="001A1F30">
      <w:pPr>
        <w:numPr>
          <w:ilvl w:val="0"/>
          <w:numId w:val="11"/>
        </w:numPr>
        <w:spacing w:after="178" w:line="259" w:lineRule="auto"/>
        <w:ind w:hanging="360"/>
      </w:pPr>
      <w:r>
        <w:t xml:space="preserve">Module 1 Lesson 31 Fluency: </w:t>
      </w:r>
      <w:r>
        <w:rPr>
          <w:b/>
          <w:color w:val="000000"/>
        </w:rPr>
        <w:t>Show Me 1 More (the Math Way)</w:t>
      </w:r>
      <w:r>
        <w:t xml:space="preserve"> </w:t>
      </w:r>
    </w:p>
    <w:p w14:paraId="08B14C07" w14:textId="77777777" w:rsidR="00AA1637" w:rsidRDefault="001A1F30">
      <w:pPr>
        <w:pStyle w:val="Heading2"/>
        <w:ind w:left="-5"/>
      </w:pPr>
      <w:r>
        <w:t>Writes numerals 6</w:t>
      </w:r>
      <w:r>
        <w:t>–</w:t>
      </w:r>
      <w:r>
        <w:t>10 [K.2B]</w:t>
      </w:r>
      <w:r>
        <w:rPr>
          <w:b w:val="0"/>
          <w:color w:val="000000"/>
          <w:sz w:val="22"/>
        </w:rPr>
        <w:t xml:space="preserve"> </w:t>
      </w:r>
    </w:p>
    <w:p w14:paraId="14BE5667" w14:textId="77777777" w:rsidR="00AA1637" w:rsidRDefault="001A1F30">
      <w:pPr>
        <w:numPr>
          <w:ilvl w:val="0"/>
          <w:numId w:val="12"/>
        </w:numPr>
        <w:ind w:hanging="360"/>
      </w:pPr>
      <w:r>
        <w:t xml:space="preserve">Module 1 </w:t>
      </w:r>
      <w:r>
        <w:rPr>
          <w:b/>
          <w:color w:val="000000"/>
        </w:rPr>
        <w:t>Lesson 18</w:t>
      </w:r>
      <w:r>
        <w:t xml:space="preserve">, </w:t>
      </w:r>
      <w:r>
        <w:rPr>
          <w:b/>
          <w:color w:val="000000"/>
        </w:rPr>
        <w:t>Lesson 20</w:t>
      </w:r>
      <w:r>
        <w:t xml:space="preserve">, </w:t>
      </w:r>
      <w:r>
        <w:rPr>
          <w:b/>
          <w:color w:val="000000"/>
        </w:rPr>
        <w:t>Lesson 22</w:t>
      </w:r>
      <w:r>
        <w:t xml:space="preserve">, </w:t>
      </w:r>
      <w:r>
        <w:rPr>
          <w:b/>
          <w:color w:val="000000"/>
        </w:rPr>
        <w:t>Lesson 24</w:t>
      </w:r>
      <w:r>
        <w:t xml:space="preserve">, and </w:t>
      </w:r>
      <w:r>
        <w:rPr>
          <w:b/>
          <w:color w:val="000000"/>
        </w:rPr>
        <w:t>Lesson 26</w:t>
      </w:r>
      <w:r>
        <w:t xml:space="preserve"> Practice Sheets</w:t>
      </w:r>
      <w:r>
        <w:t xml:space="preserve">— </w:t>
      </w:r>
      <w:r>
        <w:t>Use the numeral writing practice sheets in personal whiteboards at a center. Send home the practice sheets as homework. Consider making one sheet containing numerals 6</w:t>
      </w:r>
      <w:r>
        <w:t>–</w:t>
      </w:r>
      <w:r>
        <w:t xml:space="preserve">10. </w:t>
      </w:r>
      <w:r>
        <w:rPr>
          <w:b/>
          <w:color w:val="000000"/>
        </w:rPr>
        <w:t>Numeral Writing Rectangles Template</w:t>
      </w:r>
      <w:r>
        <w:t xml:space="preserve"> </w:t>
      </w:r>
    </w:p>
    <w:p w14:paraId="65056730" w14:textId="77777777" w:rsidR="00AA1637" w:rsidRDefault="001A1F30">
      <w:pPr>
        <w:numPr>
          <w:ilvl w:val="0"/>
          <w:numId w:val="12"/>
        </w:numPr>
        <w:spacing w:after="74"/>
        <w:ind w:hanging="360"/>
      </w:pPr>
      <w:r>
        <w:rPr>
          <w:b/>
          <w:color w:val="000000"/>
        </w:rPr>
        <w:lastRenderedPageBreak/>
        <w:t>Mod</w:t>
      </w:r>
      <w:r>
        <w:rPr>
          <w:b/>
          <w:color w:val="000000"/>
        </w:rPr>
        <w:t>ule 1 Lesson 30 Homework</w:t>
      </w:r>
      <w:r>
        <w:t>—</w:t>
      </w:r>
      <w:r>
        <w:t>Use this as an opportunity for students to write numerals 0</w:t>
      </w:r>
      <w:r>
        <w:t>–</w:t>
      </w:r>
      <w:r>
        <w:t>10 in order.</w:t>
      </w:r>
      <w:r>
        <w:rPr>
          <w:b/>
          <w:color w:val="0563C1"/>
        </w:rPr>
        <w:t xml:space="preserve"> </w:t>
      </w:r>
    </w:p>
    <w:p w14:paraId="1B547801" w14:textId="77777777" w:rsidR="00AA1637" w:rsidRDefault="001A1F30">
      <w:pPr>
        <w:spacing w:after="0" w:line="259" w:lineRule="auto"/>
        <w:ind w:left="0" w:firstLine="0"/>
      </w:pPr>
      <w:r>
        <w:rPr>
          <w:color w:val="000000"/>
          <w:sz w:val="22"/>
        </w:rPr>
        <w:t xml:space="preserve"> </w:t>
      </w:r>
    </w:p>
    <w:sectPr w:rsidR="00AA1637">
      <w:footerReference w:type="even" r:id="rId28"/>
      <w:footerReference w:type="default" r:id="rId29"/>
      <w:footerReference w:type="first" r:id="rId30"/>
      <w:pgSz w:w="12240" w:h="15840"/>
      <w:pgMar w:top="289" w:right="1451" w:bottom="1587" w:left="144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674EB" w14:textId="77777777" w:rsidR="001A1F30" w:rsidRDefault="001A1F30">
      <w:pPr>
        <w:spacing w:after="0" w:line="240" w:lineRule="auto"/>
      </w:pPr>
      <w:r>
        <w:separator/>
      </w:r>
    </w:p>
  </w:endnote>
  <w:endnote w:type="continuationSeparator" w:id="0">
    <w:p w14:paraId="5CC9FCD7" w14:textId="77777777" w:rsidR="001A1F30" w:rsidRDefault="001A1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3A90E" w14:textId="77777777" w:rsidR="00AA1637" w:rsidRDefault="001A1F30">
    <w:pPr>
      <w:spacing w:after="0" w:line="259" w:lineRule="auto"/>
      <w:ind w:left="2570" w:firstLine="0"/>
    </w:pPr>
    <w:r>
      <w:rPr>
        <w:color w:val="808080"/>
      </w:rPr>
      <w:t xml:space="preserve">Copyright </w:t>
    </w:r>
    <w:r>
      <w:rPr>
        <w:b/>
        <w:color w:val="808080"/>
      </w:rPr>
      <w:t>©</w:t>
    </w:r>
    <w:r>
      <w:rPr>
        <w:color w:val="808080"/>
      </w:rPr>
      <w:t xml:space="preserve">2021 Great Minds PBC - DRAFT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94195" w14:textId="77777777" w:rsidR="00AA1637" w:rsidRDefault="001A1F30">
    <w:pPr>
      <w:spacing w:after="0" w:line="259" w:lineRule="auto"/>
      <w:ind w:left="2570" w:firstLine="0"/>
    </w:pPr>
    <w:r>
      <w:rPr>
        <w:color w:val="808080"/>
      </w:rPr>
      <w:t xml:space="preserve">Copyright </w:t>
    </w:r>
    <w:r>
      <w:rPr>
        <w:b/>
        <w:color w:val="808080"/>
      </w:rPr>
      <w:t>©</w:t>
    </w:r>
    <w:r>
      <w:rPr>
        <w:color w:val="808080"/>
      </w:rPr>
      <w:t xml:space="preserve">2021 Great Minds PBC - DRAFT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60DE" w14:textId="77777777" w:rsidR="00AA1637" w:rsidRDefault="001A1F30">
    <w:pPr>
      <w:spacing w:after="0" w:line="259" w:lineRule="auto"/>
      <w:ind w:left="2570" w:firstLine="0"/>
    </w:pPr>
    <w:r>
      <w:rPr>
        <w:color w:val="808080"/>
      </w:rPr>
      <w:t xml:space="preserve">Copyright </w:t>
    </w:r>
    <w:r>
      <w:rPr>
        <w:b/>
        <w:color w:val="808080"/>
      </w:rPr>
      <w:t>©</w:t>
    </w:r>
    <w:r>
      <w:rPr>
        <w:color w:val="808080"/>
      </w:rPr>
      <w:t xml:space="preserve">2021 Great Minds PBC - DRAFT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8000F" w14:textId="77777777" w:rsidR="001A1F30" w:rsidRDefault="001A1F30">
      <w:pPr>
        <w:spacing w:after="0" w:line="240" w:lineRule="auto"/>
      </w:pPr>
      <w:r>
        <w:separator/>
      </w:r>
    </w:p>
  </w:footnote>
  <w:footnote w:type="continuationSeparator" w:id="0">
    <w:p w14:paraId="4710DF70" w14:textId="77777777" w:rsidR="001A1F30" w:rsidRDefault="001A1F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E65"/>
    <w:multiLevelType w:val="hybridMultilevel"/>
    <w:tmpl w:val="32BE275A"/>
    <w:lvl w:ilvl="0" w:tplc="F83A68D2">
      <w:start w:val="1"/>
      <w:numFmt w:val="bullet"/>
      <w:lvlText w:val="•"/>
      <w:lvlJc w:val="left"/>
      <w:pPr>
        <w:ind w:left="705"/>
      </w:pPr>
      <w:rPr>
        <w:rFonts w:ascii="Arial" w:eastAsia="Arial" w:hAnsi="Arial" w:cs="Arial"/>
        <w:b w:val="0"/>
        <w:i w:val="0"/>
        <w:strike w:val="0"/>
        <w:dstrike w:val="0"/>
        <w:color w:val="7F7F7F"/>
        <w:sz w:val="24"/>
        <w:szCs w:val="24"/>
        <w:u w:val="none" w:color="000000"/>
        <w:bdr w:val="none" w:sz="0" w:space="0" w:color="auto"/>
        <w:shd w:val="clear" w:color="auto" w:fill="auto"/>
        <w:vertAlign w:val="baseline"/>
      </w:rPr>
    </w:lvl>
    <w:lvl w:ilvl="1" w:tplc="A20A028A">
      <w:start w:val="1"/>
      <w:numFmt w:val="bullet"/>
      <w:lvlText w:val="o"/>
      <w:lvlJc w:val="left"/>
      <w:pPr>
        <w:ind w:left="144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2" w:tplc="E2D80A1C">
      <w:start w:val="1"/>
      <w:numFmt w:val="bullet"/>
      <w:lvlText w:val="▪"/>
      <w:lvlJc w:val="left"/>
      <w:pPr>
        <w:ind w:left="216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3" w:tplc="3948DAB6">
      <w:start w:val="1"/>
      <w:numFmt w:val="bullet"/>
      <w:lvlText w:val="•"/>
      <w:lvlJc w:val="left"/>
      <w:pPr>
        <w:ind w:left="2880"/>
      </w:pPr>
      <w:rPr>
        <w:rFonts w:ascii="Arial" w:eastAsia="Arial" w:hAnsi="Arial" w:cs="Arial"/>
        <w:b w:val="0"/>
        <w:i w:val="0"/>
        <w:strike w:val="0"/>
        <w:dstrike w:val="0"/>
        <w:color w:val="7F7F7F"/>
        <w:sz w:val="24"/>
        <w:szCs w:val="24"/>
        <w:u w:val="none" w:color="000000"/>
        <w:bdr w:val="none" w:sz="0" w:space="0" w:color="auto"/>
        <w:shd w:val="clear" w:color="auto" w:fill="auto"/>
        <w:vertAlign w:val="baseline"/>
      </w:rPr>
    </w:lvl>
    <w:lvl w:ilvl="4" w:tplc="312024C2">
      <w:start w:val="1"/>
      <w:numFmt w:val="bullet"/>
      <w:lvlText w:val="o"/>
      <w:lvlJc w:val="left"/>
      <w:pPr>
        <w:ind w:left="360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5" w:tplc="A1A48BA0">
      <w:start w:val="1"/>
      <w:numFmt w:val="bullet"/>
      <w:lvlText w:val="▪"/>
      <w:lvlJc w:val="left"/>
      <w:pPr>
        <w:ind w:left="432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6" w:tplc="19BA5582">
      <w:start w:val="1"/>
      <w:numFmt w:val="bullet"/>
      <w:lvlText w:val="•"/>
      <w:lvlJc w:val="left"/>
      <w:pPr>
        <w:ind w:left="5040"/>
      </w:pPr>
      <w:rPr>
        <w:rFonts w:ascii="Arial" w:eastAsia="Arial" w:hAnsi="Arial" w:cs="Arial"/>
        <w:b w:val="0"/>
        <w:i w:val="0"/>
        <w:strike w:val="0"/>
        <w:dstrike w:val="0"/>
        <w:color w:val="7F7F7F"/>
        <w:sz w:val="24"/>
        <w:szCs w:val="24"/>
        <w:u w:val="none" w:color="000000"/>
        <w:bdr w:val="none" w:sz="0" w:space="0" w:color="auto"/>
        <w:shd w:val="clear" w:color="auto" w:fill="auto"/>
        <w:vertAlign w:val="baseline"/>
      </w:rPr>
    </w:lvl>
    <w:lvl w:ilvl="7" w:tplc="CC521C76">
      <w:start w:val="1"/>
      <w:numFmt w:val="bullet"/>
      <w:lvlText w:val="o"/>
      <w:lvlJc w:val="left"/>
      <w:pPr>
        <w:ind w:left="576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8" w:tplc="26A2580A">
      <w:start w:val="1"/>
      <w:numFmt w:val="bullet"/>
      <w:lvlText w:val="▪"/>
      <w:lvlJc w:val="left"/>
      <w:pPr>
        <w:ind w:left="648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abstractNum>
  <w:abstractNum w:abstractNumId="1" w15:restartNumberingAfterBreak="0">
    <w:nsid w:val="28365891"/>
    <w:multiLevelType w:val="hybridMultilevel"/>
    <w:tmpl w:val="0536559E"/>
    <w:lvl w:ilvl="0" w:tplc="E758B1B8">
      <w:start w:val="1"/>
      <w:numFmt w:val="bullet"/>
      <w:lvlText w:val="•"/>
      <w:lvlJc w:val="left"/>
      <w:pPr>
        <w:ind w:left="705"/>
      </w:pPr>
      <w:rPr>
        <w:rFonts w:ascii="Arial" w:eastAsia="Arial" w:hAnsi="Arial" w:cs="Arial"/>
        <w:b w:val="0"/>
        <w:i w:val="0"/>
        <w:strike w:val="0"/>
        <w:dstrike w:val="0"/>
        <w:color w:val="7F7F7F"/>
        <w:sz w:val="24"/>
        <w:szCs w:val="24"/>
        <w:u w:val="none" w:color="000000"/>
        <w:bdr w:val="none" w:sz="0" w:space="0" w:color="auto"/>
        <w:shd w:val="clear" w:color="auto" w:fill="auto"/>
        <w:vertAlign w:val="baseline"/>
      </w:rPr>
    </w:lvl>
    <w:lvl w:ilvl="1" w:tplc="731C5D9C">
      <w:start w:val="1"/>
      <w:numFmt w:val="bullet"/>
      <w:lvlText w:val="o"/>
      <w:lvlJc w:val="left"/>
      <w:pPr>
        <w:ind w:left="144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2" w:tplc="8BFCBB02">
      <w:start w:val="1"/>
      <w:numFmt w:val="bullet"/>
      <w:lvlText w:val="▪"/>
      <w:lvlJc w:val="left"/>
      <w:pPr>
        <w:ind w:left="216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3" w:tplc="BBAAFCA6">
      <w:start w:val="1"/>
      <w:numFmt w:val="bullet"/>
      <w:lvlText w:val="•"/>
      <w:lvlJc w:val="left"/>
      <w:pPr>
        <w:ind w:left="2880"/>
      </w:pPr>
      <w:rPr>
        <w:rFonts w:ascii="Arial" w:eastAsia="Arial" w:hAnsi="Arial" w:cs="Arial"/>
        <w:b w:val="0"/>
        <w:i w:val="0"/>
        <w:strike w:val="0"/>
        <w:dstrike w:val="0"/>
        <w:color w:val="7F7F7F"/>
        <w:sz w:val="24"/>
        <w:szCs w:val="24"/>
        <w:u w:val="none" w:color="000000"/>
        <w:bdr w:val="none" w:sz="0" w:space="0" w:color="auto"/>
        <w:shd w:val="clear" w:color="auto" w:fill="auto"/>
        <w:vertAlign w:val="baseline"/>
      </w:rPr>
    </w:lvl>
    <w:lvl w:ilvl="4" w:tplc="F86AB544">
      <w:start w:val="1"/>
      <w:numFmt w:val="bullet"/>
      <w:lvlText w:val="o"/>
      <w:lvlJc w:val="left"/>
      <w:pPr>
        <w:ind w:left="360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5" w:tplc="6C94E618">
      <w:start w:val="1"/>
      <w:numFmt w:val="bullet"/>
      <w:lvlText w:val="▪"/>
      <w:lvlJc w:val="left"/>
      <w:pPr>
        <w:ind w:left="432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6" w:tplc="EA72D9E6">
      <w:start w:val="1"/>
      <w:numFmt w:val="bullet"/>
      <w:lvlText w:val="•"/>
      <w:lvlJc w:val="left"/>
      <w:pPr>
        <w:ind w:left="5040"/>
      </w:pPr>
      <w:rPr>
        <w:rFonts w:ascii="Arial" w:eastAsia="Arial" w:hAnsi="Arial" w:cs="Arial"/>
        <w:b w:val="0"/>
        <w:i w:val="0"/>
        <w:strike w:val="0"/>
        <w:dstrike w:val="0"/>
        <w:color w:val="7F7F7F"/>
        <w:sz w:val="24"/>
        <w:szCs w:val="24"/>
        <w:u w:val="none" w:color="000000"/>
        <w:bdr w:val="none" w:sz="0" w:space="0" w:color="auto"/>
        <w:shd w:val="clear" w:color="auto" w:fill="auto"/>
        <w:vertAlign w:val="baseline"/>
      </w:rPr>
    </w:lvl>
    <w:lvl w:ilvl="7" w:tplc="D7F690FE">
      <w:start w:val="1"/>
      <w:numFmt w:val="bullet"/>
      <w:lvlText w:val="o"/>
      <w:lvlJc w:val="left"/>
      <w:pPr>
        <w:ind w:left="576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8" w:tplc="D03419F4">
      <w:start w:val="1"/>
      <w:numFmt w:val="bullet"/>
      <w:lvlText w:val="▪"/>
      <w:lvlJc w:val="left"/>
      <w:pPr>
        <w:ind w:left="648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abstractNum>
  <w:abstractNum w:abstractNumId="2" w15:restartNumberingAfterBreak="0">
    <w:nsid w:val="309A382D"/>
    <w:multiLevelType w:val="hybridMultilevel"/>
    <w:tmpl w:val="C0B21E40"/>
    <w:lvl w:ilvl="0" w:tplc="078836A0">
      <w:start w:val="1"/>
      <w:numFmt w:val="bullet"/>
      <w:lvlText w:val="•"/>
      <w:lvlJc w:val="left"/>
      <w:pPr>
        <w:ind w:left="705"/>
      </w:pPr>
      <w:rPr>
        <w:rFonts w:ascii="Arial" w:eastAsia="Arial" w:hAnsi="Arial" w:cs="Arial"/>
        <w:b w:val="0"/>
        <w:i w:val="0"/>
        <w:strike w:val="0"/>
        <w:dstrike w:val="0"/>
        <w:color w:val="7F7F7F"/>
        <w:sz w:val="24"/>
        <w:szCs w:val="24"/>
        <w:u w:val="none" w:color="000000"/>
        <w:bdr w:val="none" w:sz="0" w:space="0" w:color="auto"/>
        <w:shd w:val="clear" w:color="auto" w:fill="auto"/>
        <w:vertAlign w:val="baseline"/>
      </w:rPr>
    </w:lvl>
    <w:lvl w:ilvl="1" w:tplc="E61077AC">
      <w:start w:val="1"/>
      <w:numFmt w:val="bullet"/>
      <w:lvlText w:val="o"/>
      <w:lvlJc w:val="left"/>
      <w:pPr>
        <w:ind w:left="144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2" w:tplc="9F4A88BE">
      <w:start w:val="1"/>
      <w:numFmt w:val="bullet"/>
      <w:lvlText w:val="▪"/>
      <w:lvlJc w:val="left"/>
      <w:pPr>
        <w:ind w:left="216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3" w:tplc="667C1226">
      <w:start w:val="1"/>
      <w:numFmt w:val="bullet"/>
      <w:lvlText w:val="•"/>
      <w:lvlJc w:val="left"/>
      <w:pPr>
        <w:ind w:left="2880"/>
      </w:pPr>
      <w:rPr>
        <w:rFonts w:ascii="Arial" w:eastAsia="Arial" w:hAnsi="Arial" w:cs="Arial"/>
        <w:b w:val="0"/>
        <w:i w:val="0"/>
        <w:strike w:val="0"/>
        <w:dstrike w:val="0"/>
        <w:color w:val="7F7F7F"/>
        <w:sz w:val="24"/>
        <w:szCs w:val="24"/>
        <w:u w:val="none" w:color="000000"/>
        <w:bdr w:val="none" w:sz="0" w:space="0" w:color="auto"/>
        <w:shd w:val="clear" w:color="auto" w:fill="auto"/>
        <w:vertAlign w:val="baseline"/>
      </w:rPr>
    </w:lvl>
    <w:lvl w:ilvl="4" w:tplc="9222C3EE">
      <w:start w:val="1"/>
      <w:numFmt w:val="bullet"/>
      <w:lvlText w:val="o"/>
      <w:lvlJc w:val="left"/>
      <w:pPr>
        <w:ind w:left="360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5" w:tplc="018CB89C">
      <w:start w:val="1"/>
      <w:numFmt w:val="bullet"/>
      <w:lvlText w:val="▪"/>
      <w:lvlJc w:val="left"/>
      <w:pPr>
        <w:ind w:left="432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6" w:tplc="A69AE690">
      <w:start w:val="1"/>
      <w:numFmt w:val="bullet"/>
      <w:lvlText w:val="•"/>
      <w:lvlJc w:val="left"/>
      <w:pPr>
        <w:ind w:left="5040"/>
      </w:pPr>
      <w:rPr>
        <w:rFonts w:ascii="Arial" w:eastAsia="Arial" w:hAnsi="Arial" w:cs="Arial"/>
        <w:b w:val="0"/>
        <w:i w:val="0"/>
        <w:strike w:val="0"/>
        <w:dstrike w:val="0"/>
        <w:color w:val="7F7F7F"/>
        <w:sz w:val="24"/>
        <w:szCs w:val="24"/>
        <w:u w:val="none" w:color="000000"/>
        <w:bdr w:val="none" w:sz="0" w:space="0" w:color="auto"/>
        <w:shd w:val="clear" w:color="auto" w:fill="auto"/>
        <w:vertAlign w:val="baseline"/>
      </w:rPr>
    </w:lvl>
    <w:lvl w:ilvl="7" w:tplc="9FAAD34A">
      <w:start w:val="1"/>
      <w:numFmt w:val="bullet"/>
      <w:lvlText w:val="o"/>
      <w:lvlJc w:val="left"/>
      <w:pPr>
        <w:ind w:left="576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8" w:tplc="666E12C6">
      <w:start w:val="1"/>
      <w:numFmt w:val="bullet"/>
      <w:lvlText w:val="▪"/>
      <w:lvlJc w:val="left"/>
      <w:pPr>
        <w:ind w:left="648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abstractNum>
  <w:abstractNum w:abstractNumId="3" w15:restartNumberingAfterBreak="0">
    <w:nsid w:val="33672D47"/>
    <w:multiLevelType w:val="hybridMultilevel"/>
    <w:tmpl w:val="54F49A6E"/>
    <w:lvl w:ilvl="0" w:tplc="1CB464D4">
      <w:start w:val="1"/>
      <w:numFmt w:val="bullet"/>
      <w:lvlText w:val="•"/>
      <w:lvlJc w:val="left"/>
      <w:pPr>
        <w:ind w:left="705"/>
      </w:pPr>
      <w:rPr>
        <w:rFonts w:ascii="Arial" w:eastAsia="Arial" w:hAnsi="Arial" w:cs="Arial"/>
        <w:b w:val="0"/>
        <w:i w:val="0"/>
        <w:strike w:val="0"/>
        <w:dstrike w:val="0"/>
        <w:color w:val="7F7F7F"/>
        <w:sz w:val="24"/>
        <w:szCs w:val="24"/>
        <w:u w:val="none" w:color="000000"/>
        <w:bdr w:val="none" w:sz="0" w:space="0" w:color="auto"/>
        <w:shd w:val="clear" w:color="auto" w:fill="auto"/>
        <w:vertAlign w:val="baseline"/>
      </w:rPr>
    </w:lvl>
    <w:lvl w:ilvl="1" w:tplc="A2343F0E">
      <w:start w:val="1"/>
      <w:numFmt w:val="bullet"/>
      <w:lvlText w:val="o"/>
      <w:lvlJc w:val="left"/>
      <w:pPr>
        <w:ind w:left="144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2" w:tplc="642EAD58">
      <w:start w:val="1"/>
      <w:numFmt w:val="bullet"/>
      <w:lvlText w:val="▪"/>
      <w:lvlJc w:val="left"/>
      <w:pPr>
        <w:ind w:left="216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3" w:tplc="B6E64C34">
      <w:start w:val="1"/>
      <w:numFmt w:val="bullet"/>
      <w:lvlText w:val="•"/>
      <w:lvlJc w:val="left"/>
      <w:pPr>
        <w:ind w:left="2880"/>
      </w:pPr>
      <w:rPr>
        <w:rFonts w:ascii="Arial" w:eastAsia="Arial" w:hAnsi="Arial" w:cs="Arial"/>
        <w:b w:val="0"/>
        <w:i w:val="0"/>
        <w:strike w:val="0"/>
        <w:dstrike w:val="0"/>
        <w:color w:val="7F7F7F"/>
        <w:sz w:val="24"/>
        <w:szCs w:val="24"/>
        <w:u w:val="none" w:color="000000"/>
        <w:bdr w:val="none" w:sz="0" w:space="0" w:color="auto"/>
        <w:shd w:val="clear" w:color="auto" w:fill="auto"/>
        <w:vertAlign w:val="baseline"/>
      </w:rPr>
    </w:lvl>
    <w:lvl w:ilvl="4" w:tplc="F5962234">
      <w:start w:val="1"/>
      <w:numFmt w:val="bullet"/>
      <w:lvlText w:val="o"/>
      <w:lvlJc w:val="left"/>
      <w:pPr>
        <w:ind w:left="360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5" w:tplc="97CE32FA">
      <w:start w:val="1"/>
      <w:numFmt w:val="bullet"/>
      <w:lvlText w:val="▪"/>
      <w:lvlJc w:val="left"/>
      <w:pPr>
        <w:ind w:left="432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6" w:tplc="205A91B6">
      <w:start w:val="1"/>
      <w:numFmt w:val="bullet"/>
      <w:lvlText w:val="•"/>
      <w:lvlJc w:val="left"/>
      <w:pPr>
        <w:ind w:left="5040"/>
      </w:pPr>
      <w:rPr>
        <w:rFonts w:ascii="Arial" w:eastAsia="Arial" w:hAnsi="Arial" w:cs="Arial"/>
        <w:b w:val="0"/>
        <w:i w:val="0"/>
        <w:strike w:val="0"/>
        <w:dstrike w:val="0"/>
        <w:color w:val="7F7F7F"/>
        <w:sz w:val="24"/>
        <w:szCs w:val="24"/>
        <w:u w:val="none" w:color="000000"/>
        <w:bdr w:val="none" w:sz="0" w:space="0" w:color="auto"/>
        <w:shd w:val="clear" w:color="auto" w:fill="auto"/>
        <w:vertAlign w:val="baseline"/>
      </w:rPr>
    </w:lvl>
    <w:lvl w:ilvl="7" w:tplc="8E4A44B6">
      <w:start w:val="1"/>
      <w:numFmt w:val="bullet"/>
      <w:lvlText w:val="o"/>
      <w:lvlJc w:val="left"/>
      <w:pPr>
        <w:ind w:left="576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8" w:tplc="66EAA446">
      <w:start w:val="1"/>
      <w:numFmt w:val="bullet"/>
      <w:lvlText w:val="▪"/>
      <w:lvlJc w:val="left"/>
      <w:pPr>
        <w:ind w:left="648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abstractNum>
  <w:abstractNum w:abstractNumId="4" w15:restartNumberingAfterBreak="0">
    <w:nsid w:val="40716812"/>
    <w:multiLevelType w:val="hybridMultilevel"/>
    <w:tmpl w:val="74AC506A"/>
    <w:lvl w:ilvl="0" w:tplc="86806F38">
      <w:start w:val="1"/>
      <w:numFmt w:val="bullet"/>
      <w:lvlText w:val="•"/>
      <w:lvlJc w:val="left"/>
      <w:pPr>
        <w:ind w:left="705"/>
      </w:pPr>
      <w:rPr>
        <w:rFonts w:ascii="Arial" w:eastAsia="Arial" w:hAnsi="Arial" w:cs="Arial"/>
        <w:b w:val="0"/>
        <w:i w:val="0"/>
        <w:strike w:val="0"/>
        <w:dstrike w:val="0"/>
        <w:color w:val="7F7F7F"/>
        <w:sz w:val="24"/>
        <w:szCs w:val="24"/>
        <w:u w:val="none" w:color="000000"/>
        <w:bdr w:val="none" w:sz="0" w:space="0" w:color="auto"/>
        <w:shd w:val="clear" w:color="auto" w:fill="auto"/>
        <w:vertAlign w:val="baseline"/>
      </w:rPr>
    </w:lvl>
    <w:lvl w:ilvl="1" w:tplc="5848214E">
      <w:start w:val="1"/>
      <w:numFmt w:val="bullet"/>
      <w:lvlText w:val="o"/>
      <w:lvlJc w:val="left"/>
      <w:pPr>
        <w:ind w:left="144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2" w:tplc="FCA275A0">
      <w:start w:val="1"/>
      <w:numFmt w:val="bullet"/>
      <w:lvlText w:val="▪"/>
      <w:lvlJc w:val="left"/>
      <w:pPr>
        <w:ind w:left="216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3" w:tplc="0DEC6E0E">
      <w:start w:val="1"/>
      <w:numFmt w:val="bullet"/>
      <w:lvlText w:val="•"/>
      <w:lvlJc w:val="left"/>
      <w:pPr>
        <w:ind w:left="2880"/>
      </w:pPr>
      <w:rPr>
        <w:rFonts w:ascii="Arial" w:eastAsia="Arial" w:hAnsi="Arial" w:cs="Arial"/>
        <w:b w:val="0"/>
        <w:i w:val="0"/>
        <w:strike w:val="0"/>
        <w:dstrike w:val="0"/>
        <w:color w:val="7F7F7F"/>
        <w:sz w:val="24"/>
        <w:szCs w:val="24"/>
        <w:u w:val="none" w:color="000000"/>
        <w:bdr w:val="none" w:sz="0" w:space="0" w:color="auto"/>
        <w:shd w:val="clear" w:color="auto" w:fill="auto"/>
        <w:vertAlign w:val="baseline"/>
      </w:rPr>
    </w:lvl>
    <w:lvl w:ilvl="4" w:tplc="8C9EF51C">
      <w:start w:val="1"/>
      <w:numFmt w:val="bullet"/>
      <w:lvlText w:val="o"/>
      <w:lvlJc w:val="left"/>
      <w:pPr>
        <w:ind w:left="360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5" w:tplc="D3424CFC">
      <w:start w:val="1"/>
      <w:numFmt w:val="bullet"/>
      <w:lvlText w:val="▪"/>
      <w:lvlJc w:val="left"/>
      <w:pPr>
        <w:ind w:left="432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6" w:tplc="EB0E266E">
      <w:start w:val="1"/>
      <w:numFmt w:val="bullet"/>
      <w:lvlText w:val="•"/>
      <w:lvlJc w:val="left"/>
      <w:pPr>
        <w:ind w:left="5040"/>
      </w:pPr>
      <w:rPr>
        <w:rFonts w:ascii="Arial" w:eastAsia="Arial" w:hAnsi="Arial" w:cs="Arial"/>
        <w:b w:val="0"/>
        <w:i w:val="0"/>
        <w:strike w:val="0"/>
        <w:dstrike w:val="0"/>
        <w:color w:val="7F7F7F"/>
        <w:sz w:val="24"/>
        <w:szCs w:val="24"/>
        <w:u w:val="none" w:color="000000"/>
        <w:bdr w:val="none" w:sz="0" w:space="0" w:color="auto"/>
        <w:shd w:val="clear" w:color="auto" w:fill="auto"/>
        <w:vertAlign w:val="baseline"/>
      </w:rPr>
    </w:lvl>
    <w:lvl w:ilvl="7" w:tplc="C91A6798">
      <w:start w:val="1"/>
      <w:numFmt w:val="bullet"/>
      <w:lvlText w:val="o"/>
      <w:lvlJc w:val="left"/>
      <w:pPr>
        <w:ind w:left="576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8" w:tplc="AFFE59CE">
      <w:start w:val="1"/>
      <w:numFmt w:val="bullet"/>
      <w:lvlText w:val="▪"/>
      <w:lvlJc w:val="left"/>
      <w:pPr>
        <w:ind w:left="648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abstractNum>
  <w:abstractNum w:abstractNumId="5" w15:restartNumberingAfterBreak="0">
    <w:nsid w:val="45F3366D"/>
    <w:multiLevelType w:val="hybridMultilevel"/>
    <w:tmpl w:val="6B5296D2"/>
    <w:lvl w:ilvl="0" w:tplc="932450E2">
      <w:start w:val="1"/>
      <w:numFmt w:val="bullet"/>
      <w:lvlText w:val="•"/>
      <w:lvlJc w:val="left"/>
      <w:pPr>
        <w:ind w:left="705"/>
      </w:pPr>
      <w:rPr>
        <w:rFonts w:ascii="Arial" w:eastAsia="Arial" w:hAnsi="Arial" w:cs="Arial"/>
        <w:b w:val="0"/>
        <w:i w:val="0"/>
        <w:strike w:val="0"/>
        <w:dstrike w:val="0"/>
        <w:color w:val="7F7F7F"/>
        <w:sz w:val="24"/>
        <w:szCs w:val="24"/>
        <w:u w:val="none" w:color="000000"/>
        <w:bdr w:val="none" w:sz="0" w:space="0" w:color="auto"/>
        <w:shd w:val="clear" w:color="auto" w:fill="auto"/>
        <w:vertAlign w:val="baseline"/>
      </w:rPr>
    </w:lvl>
    <w:lvl w:ilvl="1" w:tplc="61BA736E">
      <w:start w:val="1"/>
      <w:numFmt w:val="bullet"/>
      <w:lvlText w:val="o"/>
      <w:lvlJc w:val="left"/>
      <w:pPr>
        <w:ind w:left="144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2" w:tplc="ABE865C4">
      <w:start w:val="1"/>
      <w:numFmt w:val="bullet"/>
      <w:lvlText w:val="▪"/>
      <w:lvlJc w:val="left"/>
      <w:pPr>
        <w:ind w:left="216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3" w:tplc="88D037CA">
      <w:start w:val="1"/>
      <w:numFmt w:val="bullet"/>
      <w:lvlText w:val="•"/>
      <w:lvlJc w:val="left"/>
      <w:pPr>
        <w:ind w:left="2880"/>
      </w:pPr>
      <w:rPr>
        <w:rFonts w:ascii="Arial" w:eastAsia="Arial" w:hAnsi="Arial" w:cs="Arial"/>
        <w:b w:val="0"/>
        <w:i w:val="0"/>
        <w:strike w:val="0"/>
        <w:dstrike w:val="0"/>
        <w:color w:val="7F7F7F"/>
        <w:sz w:val="24"/>
        <w:szCs w:val="24"/>
        <w:u w:val="none" w:color="000000"/>
        <w:bdr w:val="none" w:sz="0" w:space="0" w:color="auto"/>
        <w:shd w:val="clear" w:color="auto" w:fill="auto"/>
        <w:vertAlign w:val="baseline"/>
      </w:rPr>
    </w:lvl>
    <w:lvl w:ilvl="4" w:tplc="88B28052">
      <w:start w:val="1"/>
      <w:numFmt w:val="bullet"/>
      <w:lvlText w:val="o"/>
      <w:lvlJc w:val="left"/>
      <w:pPr>
        <w:ind w:left="360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5" w:tplc="687481D2">
      <w:start w:val="1"/>
      <w:numFmt w:val="bullet"/>
      <w:lvlText w:val="▪"/>
      <w:lvlJc w:val="left"/>
      <w:pPr>
        <w:ind w:left="432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6" w:tplc="E28C93C8">
      <w:start w:val="1"/>
      <w:numFmt w:val="bullet"/>
      <w:lvlText w:val="•"/>
      <w:lvlJc w:val="left"/>
      <w:pPr>
        <w:ind w:left="5040"/>
      </w:pPr>
      <w:rPr>
        <w:rFonts w:ascii="Arial" w:eastAsia="Arial" w:hAnsi="Arial" w:cs="Arial"/>
        <w:b w:val="0"/>
        <w:i w:val="0"/>
        <w:strike w:val="0"/>
        <w:dstrike w:val="0"/>
        <w:color w:val="7F7F7F"/>
        <w:sz w:val="24"/>
        <w:szCs w:val="24"/>
        <w:u w:val="none" w:color="000000"/>
        <w:bdr w:val="none" w:sz="0" w:space="0" w:color="auto"/>
        <w:shd w:val="clear" w:color="auto" w:fill="auto"/>
        <w:vertAlign w:val="baseline"/>
      </w:rPr>
    </w:lvl>
    <w:lvl w:ilvl="7" w:tplc="0A70BC76">
      <w:start w:val="1"/>
      <w:numFmt w:val="bullet"/>
      <w:lvlText w:val="o"/>
      <w:lvlJc w:val="left"/>
      <w:pPr>
        <w:ind w:left="576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8" w:tplc="6A861704">
      <w:start w:val="1"/>
      <w:numFmt w:val="bullet"/>
      <w:lvlText w:val="▪"/>
      <w:lvlJc w:val="left"/>
      <w:pPr>
        <w:ind w:left="648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abstractNum>
  <w:abstractNum w:abstractNumId="6" w15:restartNumberingAfterBreak="0">
    <w:nsid w:val="53DC559B"/>
    <w:multiLevelType w:val="hybridMultilevel"/>
    <w:tmpl w:val="BC1278AE"/>
    <w:lvl w:ilvl="0" w:tplc="096CD204">
      <w:start w:val="1"/>
      <w:numFmt w:val="bullet"/>
      <w:lvlText w:val="•"/>
      <w:lvlJc w:val="left"/>
      <w:pPr>
        <w:ind w:left="705"/>
      </w:pPr>
      <w:rPr>
        <w:rFonts w:ascii="Arial" w:eastAsia="Arial" w:hAnsi="Arial" w:cs="Arial"/>
        <w:b w:val="0"/>
        <w:i w:val="0"/>
        <w:strike w:val="0"/>
        <w:dstrike w:val="0"/>
        <w:color w:val="7F7F7F"/>
        <w:sz w:val="24"/>
        <w:szCs w:val="24"/>
        <w:u w:val="none" w:color="000000"/>
        <w:bdr w:val="none" w:sz="0" w:space="0" w:color="auto"/>
        <w:shd w:val="clear" w:color="auto" w:fill="auto"/>
        <w:vertAlign w:val="baseline"/>
      </w:rPr>
    </w:lvl>
    <w:lvl w:ilvl="1" w:tplc="932A2580">
      <w:start w:val="1"/>
      <w:numFmt w:val="bullet"/>
      <w:lvlText w:val="o"/>
      <w:lvlJc w:val="left"/>
      <w:pPr>
        <w:ind w:left="144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2" w:tplc="EA428FD2">
      <w:start w:val="1"/>
      <w:numFmt w:val="bullet"/>
      <w:lvlText w:val="▪"/>
      <w:lvlJc w:val="left"/>
      <w:pPr>
        <w:ind w:left="216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3" w:tplc="F5F6A1A0">
      <w:start w:val="1"/>
      <w:numFmt w:val="bullet"/>
      <w:lvlText w:val="•"/>
      <w:lvlJc w:val="left"/>
      <w:pPr>
        <w:ind w:left="2880"/>
      </w:pPr>
      <w:rPr>
        <w:rFonts w:ascii="Arial" w:eastAsia="Arial" w:hAnsi="Arial" w:cs="Arial"/>
        <w:b w:val="0"/>
        <w:i w:val="0"/>
        <w:strike w:val="0"/>
        <w:dstrike w:val="0"/>
        <w:color w:val="7F7F7F"/>
        <w:sz w:val="24"/>
        <w:szCs w:val="24"/>
        <w:u w:val="none" w:color="000000"/>
        <w:bdr w:val="none" w:sz="0" w:space="0" w:color="auto"/>
        <w:shd w:val="clear" w:color="auto" w:fill="auto"/>
        <w:vertAlign w:val="baseline"/>
      </w:rPr>
    </w:lvl>
    <w:lvl w:ilvl="4" w:tplc="E9AE7BD0">
      <w:start w:val="1"/>
      <w:numFmt w:val="bullet"/>
      <w:lvlText w:val="o"/>
      <w:lvlJc w:val="left"/>
      <w:pPr>
        <w:ind w:left="360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5" w:tplc="44ACF11E">
      <w:start w:val="1"/>
      <w:numFmt w:val="bullet"/>
      <w:lvlText w:val="▪"/>
      <w:lvlJc w:val="left"/>
      <w:pPr>
        <w:ind w:left="432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6" w:tplc="C534E3B0">
      <w:start w:val="1"/>
      <w:numFmt w:val="bullet"/>
      <w:lvlText w:val="•"/>
      <w:lvlJc w:val="left"/>
      <w:pPr>
        <w:ind w:left="5040"/>
      </w:pPr>
      <w:rPr>
        <w:rFonts w:ascii="Arial" w:eastAsia="Arial" w:hAnsi="Arial" w:cs="Arial"/>
        <w:b w:val="0"/>
        <w:i w:val="0"/>
        <w:strike w:val="0"/>
        <w:dstrike w:val="0"/>
        <w:color w:val="7F7F7F"/>
        <w:sz w:val="24"/>
        <w:szCs w:val="24"/>
        <w:u w:val="none" w:color="000000"/>
        <w:bdr w:val="none" w:sz="0" w:space="0" w:color="auto"/>
        <w:shd w:val="clear" w:color="auto" w:fill="auto"/>
        <w:vertAlign w:val="baseline"/>
      </w:rPr>
    </w:lvl>
    <w:lvl w:ilvl="7" w:tplc="8C62FC64">
      <w:start w:val="1"/>
      <w:numFmt w:val="bullet"/>
      <w:lvlText w:val="o"/>
      <w:lvlJc w:val="left"/>
      <w:pPr>
        <w:ind w:left="576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8" w:tplc="538EF7A4">
      <w:start w:val="1"/>
      <w:numFmt w:val="bullet"/>
      <w:lvlText w:val="▪"/>
      <w:lvlJc w:val="left"/>
      <w:pPr>
        <w:ind w:left="648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abstractNum>
  <w:abstractNum w:abstractNumId="7" w15:restartNumberingAfterBreak="0">
    <w:nsid w:val="550037DF"/>
    <w:multiLevelType w:val="hybridMultilevel"/>
    <w:tmpl w:val="342C0612"/>
    <w:lvl w:ilvl="0" w:tplc="200CB1EC">
      <w:start w:val="1"/>
      <w:numFmt w:val="bullet"/>
      <w:lvlText w:val="•"/>
      <w:lvlJc w:val="left"/>
      <w:pPr>
        <w:ind w:left="705"/>
      </w:pPr>
      <w:rPr>
        <w:rFonts w:ascii="Arial" w:eastAsia="Arial" w:hAnsi="Arial" w:cs="Arial"/>
        <w:b w:val="0"/>
        <w:i w:val="0"/>
        <w:strike w:val="0"/>
        <w:dstrike w:val="0"/>
        <w:color w:val="7F7F7F"/>
        <w:sz w:val="24"/>
        <w:szCs w:val="24"/>
        <w:u w:val="none" w:color="000000"/>
        <w:bdr w:val="none" w:sz="0" w:space="0" w:color="auto"/>
        <w:shd w:val="clear" w:color="auto" w:fill="auto"/>
        <w:vertAlign w:val="baseline"/>
      </w:rPr>
    </w:lvl>
    <w:lvl w:ilvl="1" w:tplc="30BE7824">
      <w:start w:val="1"/>
      <w:numFmt w:val="bullet"/>
      <w:lvlText w:val="o"/>
      <w:lvlJc w:val="left"/>
      <w:pPr>
        <w:ind w:left="144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2" w:tplc="9D10FA78">
      <w:start w:val="1"/>
      <w:numFmt w:val="bullet"/>
      <w:lvlText w:val="▪"/>
      <w:lvlJc w:val="left"/>
      <w:pPr>
        <w:ind w:left="216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3" w:tplc="6568AFE6">
      <w:start w:val="1"/>
      <w:numFmt w:val="bullet"/>
      <w:lvlText w:val="•"/>
      <w:lvlJc w:val="left"/>
      <w:pPr>
        <w:ind w:left="2880"/>
      </w:pPr>
      <w:rPr>
        <w:rFonts w:ascii="Arial" w:eastAsia="Arial" w:hAnsi="Arial" w:cs="Arial"/>
        <w:b w:val="0"/>
        <w:i w:val="0"/>
        <w:strike w:val="0"/>
        <w:dstrike w:val="0"/>
        <w:color w:val="7F7F7F"/>
        <w:sz w:val="24"/>
        <w:szCs w:val="24"/>
        <w:u w:val="none" w:color="000000"/>
        <w:bdr w:val="none" w:sz="0" w:space="0" w:color="auto"/>
        <w:shd w:val="clear" w:color="auto" w:fill="auto"/>
        <w:vertAlign w:val="baseline"/>
      </w:rPr>
    </w:lvl>
    <w:lvl w:ilvl="4" w:tplc="9C1A1894">
      <w:start w:val="1"/>
      <w:numFmt w:val="bullet"/>
      <w:lvlText w:val="o"/>
      <w:lvlJc w:val="left"/>
      <w:pPr>
        <w:ind w:left="360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5" w:tplc="60203294">
      <w:start w:val="1"/>
      <w:numFmt w:val="bullet"/>
      <w:lvlText w:val="▪"/>
      <w:lvlJc w:val="left"/>
      <w:pPr>
        <w:ind w:left="432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6" w:tplc="AC64160C">
      <w:start w:val="1"/>
      <w:numFmt w:val="bullet"/>
      <w:lvlText w:val="•"/>
      <w:lvlJc w:val="left"/>
      <w:pPr>
        <w:ind w:left="5040"/>
      </w:pPr>
      <w:rPr>
        <w:rFonts w:ascii="Arial" w:eastAsia="Arial" w:hAnsi="Arial" w:cs="Arial"/>
        <w:b w:val="0"/>
        <w:i w:val="0"/>
        <w:strike w:val="0"/>
        <w:dstrike w:val="0"/>
        <w:color w:val="7F7F7F"/>
        <w:sz w:val="24"/>
        <w:szCs w:val="24"/>
        <w:u w:val="none" w:color="000000"/>
        <w:bdr w:val="none" w:sz="0" w:space="0" w:color="auto"/>
        <w:shd w:val="clear" w:color="auto" w:fill="auto"/>
        <w:vertAlign w:val="baseline"/>
      </w:rPr>
    </w:lvl>
    <w:lvl w:ilvl="7" w:tplc="0F48B892">
      <w:start w:val="1"/>
      <w:numFmt w:val="bullet"/>
      <w:lvlText w:val="o"/>
      <w:lvlJc w:val="left"/>
      <w:pPr>
        <w:ind w:left="576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8" w:tplc="39340F76">
      <w:start w:val="1"/>
      <w:numFmt w:val="bullet"/>
      <w:lvlText w:val="▪"/>
      <w:lvlJc w:val="left"/>
      <w:pPr>
        <w:ind w:left="648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abstractNum>
  <w:abstractNum w:abstractNumId="8" w15:restartNumberingAfterBreak="0">
    <w:nsid w:val="59085F97"/>
    <w:multiLevelType w:val="hybridMultilevel"/>
    <w:tmpl w:val="DAD82622"/>
    <w:lvl w:ilvl="0" w:tplc="6DD61CDC">
      <w:start w:val="1"/>
      <w:numFmt w:val="bullet"/>
      <w:lvlText w:val="•"/>
      <w:lvlJc w:val="left"/>
      <w:pPr>
        <w:ind w:left="705"/>
      </w:pPr>
      <w:rPr>
        <w:rFonts w:ascii="Arial" w:eastAsia="Arial" w:hAnsi="Arial" w:cs="Arial"/>
        <w:b w:val="0"/>
        <w:i w:val="0"/>
        <w:strike w:val="0"/>
        <w:dstrike w:val="0"/>
        <w:color w:val="7F7F7F"/>
        <w:sz w:val="24"/>
        <w:szCs w:val="24"/>
        <w:u w:val="none" w:color="000000"/>
        <w:bdr w:val="none" w:sz="0" w:space="0" w:color="auto"/>
        <w:shd w:val="clear" w:color="auto" w:fill="auto"/>
        <w:vertAlign w:val="baseline"/>
      </w:rPr>
    </w:lvl>
    <w:lvl w:ilvl="1" w:tplc="AC12A1B6">
      <w:start w:val="1"/>
      <w:numFmt w:val="bullet"/>
      <w:lvlText w:val="o"/>
      <w:lvlJc w:val="left"/>
      <w:pPr>
        <w:ind w:left="144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2" w:tplc="4C8CF3EC">
      <w:start w:val="1"/>
      <w:numFmt w:val="bullet"/>
      <w:lvlText w:val="▪"/>
      <w:lvlJc w:val="left"/>
      <w:pPr>
        <w:ind w:left="216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3" w:tplc="3C4A3FE0">
      <w:start w:val="1"/>
      <w:numFmt w:val="bullet"/>
      <w:lvlText w:val="•"/>
      <w:lvlJc w:val="left"/>
      <w:pPr>
        <w:ind w:left="2880"/>
      </w:pPr>
      <w:rPr>
        <w:rFonts w:ascii="Arial" w:eastAsia="Arial" w:hAnsi="Arial" w:cs="Arial"/>
        <w:b w:val="0"/>
        <w:i w:val="0"/>
        <w:strike w:val="0"/>
        <w:dstrike w:val="0"/>
        <w:color w:val="7F7F7F"/>
        <w:sz w:val="24"/>
        <w:szCs w:val="24"/>
        <w:u w:val="none" w:color="000000"/>
        <w:bdr w:val="none" w:sz="0" w:space="0" w:color="auto"/>
        <w:shd w:val="clear" w:color="auto" w:fill="auto"/>
        <w:vertAlign w:val="baseline"/>
      </w:rPr>
    </w:lvl>
    <w:lvl w:ilvl="4" w:tplc="CAE66640">
      <w:start w:val="1"/>
      <w:numFmt w:val="bullet"/>
      <w:lvlText w:val="o"/>
      <w:lvlJc w:val="left"/>
      <w:pPr>
        <w:ind w:left="360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5" w:tplc="0DEEC336">
      <w:start w:val="1"/>
      <w:numFmt w:val="bullet"/>
      <w:lvlText w:val="▪"/>
      <w:lvlJc w:val="left"/>
      <w:pPr>
        <w:ind w:left="432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6" w:tplc="8154F636">
      <w:start w:val="1"/>
      <w:numFmt w:val="bullet"/>
      <w:lvlText w:val="•"/>
      <w:lvlJc w:val="left"/>
      <w:pPr>
        <w:ind w:left="5040"/>
      </w:pPr>
      <w:rPr>
        <w:rFonts w:ascii="Arial" w:eastAsia="Arial" w:hAnsi="Arial" w:cs="Arial"/>
        <w:b w:val="0"/>
        <w:i w:val="0"/>
        <w:strike w:val="0"/>
        <w:dstrike w:val="0"/>
        <w:color w:val="7F7F7F"/>
        <w:sz w:val="24"/>
        <w:szCs w:val="24"/>
        <w:u w:val="none" w:color="000000"/>
        <w:bdr w:val="none" w:sz="0" w:space="0" w:color="auto"/>
        <w:shd w:val="clear" w:color="auto" w:fill="auto"/>
        <w:vertAlign w:val="baseline"/>
      </w:rPr>
    </w:lvl>
    <w:lvl w:ilvl="7" w:tplc="10B40D8A">
      <w:start w:val="1"/>
      <w:numFmt w:val="bullet"/>
      <w:lvlText w:val="o"/>
      <w:lvlJc w:val="left"/>
      <w:pPr>
        <w:ind w:left="576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8" w:tplc="AD1C878C">
      <w:start w:val="1"/>
      <w:numFmt w:val="bullet"/>
      <w:lvlText w:val="▪"/>
      <w:lvlJc w:val="left"/>
      <w:pPr>
        <w:ind w:left="648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abstractNum>
  <w:abstractNum w:abstractNumId="9" w15:restartNumberingAfterBreak="0">
    <w:nsid w:val="6A5E60F8"/>
    <w:multiLevelType w:val="hybridMultilevel"/>
    <w:tmpl w:val="BE2042CA"/>
    <w:lvl w:ilvl="0" w:tplc="B4E4446A">
      <w:start w:val="1"/>
      <w:numFmt w:val="bullet"/>
      <w:lvlText w:val="•"/>
      <w:lvlJc w:val="left"/>
      <w:pPr>
        <w:ind w:left="705"/>
      </w:pPr>
      <w:rPr>
        <w:rFonts w:ascii="Arial" w:eastAsia="Arial" w:hAnsi="Arial" w:cs="Arial"/>
        <w:b w:val="0"/>
        <w:i w:val="0"/>
        <w:strike w:val="0"/>
        <w:dstrike w:val="0"/>
        <w:color w:val="7F7F7F"/>
        <w:sz w:val="24"/>
        <w:szCs w:val="24"/>
        <w:u w:val="none" w:color="000000"/>
        <w:bdr w:val="none" w:sz="0" w:space="0" w:color="auto"/>
        <w:shd w:val="clear" w:color="auto" w:fill="auto"/>
        <w:vertAlign w:val="baseline"/>
      </w:rPr>
    </w:lvl>
    <w:lvl w:ilvl="1" w:tplc="280EFEA0">
      <w:start w:val="1"/>
      <w:numFmt w:val="bullet"/>
      <w:lvlText w:val="o"/>
      <w:lvlJc w:val="left"/>
      <w:pPr>
        <w:ind w:left="144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2" w:tplc="DBE8D62E">
      <w:start w:val="1"/>
      <w:numFmt w:val="bullet"/>
      <w:lvlText w:val="▪"/>
      <w:lvlJc w:val="left"/>
      <w:pPr>
        <w:ind w:left="216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3" w:tplc="33780876">
      <w:start w:val="1"/>
      <w:numFmt w:val="bullet"/>
      <w:lvlText w:val="•"/>
      <w:lvlJc w:val="left"/>
      <w:pPr>
        <w:ind w:left="2880"/>
      </w:pPr>
      <w:rPr>
        <w:rFonts w:ascii="Arial" w:eastAsia="Arial" w:hAnsi="Arial" w:cs="Arial"/>
        <w:b w:val="0"/>
        <w:i w:val="0"/>
        <w:strike w:val="0"/>
        <w:dstrike w:val="0"/>
        <w:color w:val="7F7F7F"/>
        <w:sz w:val="24"/>
        <w:szCs w:val="24"/>
        <w:u w:val="none" w:color="000000"/>
        <w:bdr w:val="none" w:sz="0" w:space="0" w:color="auto"/>
        <w:shd w:val="clear" w:color="auto" w:fill="auto"/>
        <w:vertAlign w:val="baseline"/>
      </w:rPr>
    </w:lvl>
    <w:lvl w:ilvl="4" w:tplc="0FA47270">
      <w:start w:val="1"/>
      <w:numFmt w:val="bullet"/>
      <w:lvlText w:val="o"/>
      <w:lvlJc w:val="left"/>
      <w:pPr>
        <w:ind w:left="360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5" w:tplc="D2FEFBC4">
      <w:start w:val="1"/>
      <w:numFmt w:val="bullet"/>
      <w:lvlText w:val="▪"/>
      <w:lvlJc w:val="left"/>
      <w:pPr>
        <w:ind w:left="432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6" w:tplc="2F100968">
      <w:start w:val="1"/>
      <w:numFmt w:val="bullet"/>
      <w:lvlText w:val="•"/>
      <w:lvlJc w:val="left"/>
      <w:pPr>
        <w:ind w:left="5040"/>
      </w:pPr>
      <w:rPr>
        <w:rFonts w:ascii="Arial" w:eastAsia="Arial" w:hAnsi="Arial" w:cs="Arial"/>
        <w:b w:val="0"/>
        <w:i w:val="0"/>
        <w:strike w:val="0"/>
        <w:dstrike w:val="0"/>
        <w:color w:val="7F7F7F"/>
        <w:sz w:val="24"/>
        <w:szCs w:val="24"/>
        <w:u w:val="none" w:color="000000"/>
        <w:bdr w:val="none" w:sz="0" w:space="0" w:color="auto"/>
        <w:shd w:val="clear" w:color="auto" w:fill="auto"/>
        <w:vertAlign w:val="baseline"/>
      </w:rPr>
    </w:lvl>
    <w:lvl w:ilvl="7" w:tplc="5BD0A82A">
      <w:start w:val="1"/>
      <w:numFmt w:val="bullet"/>
      <w:lvlText w:val="o"/>
      <w:lvlJc w:val="left"/>
      <w:pPr>
        <w:ind w:left="576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8" w:tplc="D3A281A4">
      <w:start w:val="1"/>
      <w:numFmt w:val="bullet"/>
      <w:lvlText w:val="▪"/>
      <w:lvlJc w:val="left"/>
      <w:pPr>
        <w:ind w:left="648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abstractNum>
  <w:abstractNum w:abstractNumId="10" w15:restartNumberingAfterBreak="0">
    <w:nsid w:val="6B863A85"/>
    <w:multiLevelType w:val="hybridMultilevel"/>
    <w:tmpl w:val="8B188BCC"/>
    <w:lvl w:ilvl="0" w:tplc="8DE0664E">
      <w:start w:val="1"/>
      <w:numFmt w:val="bullet"/>
      <w:lvlText w:val="•"/>
      <w:lvlJc w:val="left"/>
      <w:pPr>
        <w:ind w:left="705"/>
      </w:pPr>
      <w:rPr>
        <w:rFonts w:ascii="Arial" w:eastAsia="Arial" w:hAnsi="Arial" w:cs="Arial"/>
        <w:b w:val="0"/>
        <w:i w:val="0"/>
        <w:strike w:val="0"/>
        <w:dstrike w:val="0"/>
        <w:color w:val="7F7F7F"/>
        <w:sz w:val="24"/>
        <w:szCs w:val="24"/>
        <w:u w:val="none" w:color="000000"/>
        <w:bdr w:val="none" w:sz="0" w:space="0" w:color="auto"/>
        <w:shd w:val="clear" w:color="auto" w:fill="auto"/>
        <w:vertAlign w:val="baseline"/>
      </w:rPr>
    </w:lvl>
    <w:lvl w:ilvl="1" w:tplc="168A1018">
      <w:start w:val="1"/>
      <w:numFmt w:val="bullet"/>
      <w:lvlText w:val="o"/>
      <w:lvlJc w:val="left"/>
      <w:pPr>
        <w:ind w:left="144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2" w:tplc="A762D9C8">
      <w:start w:val="1"/>
      <w:numFmt w:val="bullet"/>
      <w:lvlText w:val="▪"/>
      <w:lvlJc w:val="left"/>
      <w:pPr>
        <w:ind w:left="216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3" w:tplc="78FA8940">
      <w:start w:val="1"/>
      <w:numFmt w:val="bullet"/>
      <w:lvlText w:val="•"/>
      <w:lvlJc w:val="left"/>
      <w:pPr>
        <w:ind w:left="2880"/>
      </w:pPr>
      <w:rPr>
        <w:rFonts w:ascii="Arial" w:eastAsia="Arial" w:hAnsi="Arial" w:cs="Arial"/>
        <w:b w:val="0"/>
        <w:i w:val="0"/>
        <w:strike w:val="0"/>
        <w:dstrike w:val="0"/>
        <w:color w:val="7F7F7F"/>
        <w:sz w:val="24"/>
        <w:szCs w:val="24"/>
        <w:u w:val="none" w:color="000000"/>
        <w:bdr w:val="none" w:sz="0" w:space="0" w:color="auto"/>
        <w:shd w:val="clear" w:color="auto" w:fill="auto"/>
        <w:vertAlign w:val="baseline"/>
      </w:rPr>
    </w:lvl>
    <w:lvl w:ilvl="4" w:tplc="F1A60FE2">
      <w:start w:val="1"/>
      <w:numFmt w:val="bullet"/>
      <w:lvlText w:val="o"/>
      <w:lvlJc w:val="left"/>
      <w:pPr>
        <w:ind w:left="360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5" w:tplc="B5BED950">
      <w:start w:val="1"/>
      <w:numFmt w:val="bullet"/>
      <w:lvlText w:val="▪"/>
      <w:lvlJc w:val="left"/>
      <w:pPr>
        <w:ind w:left="432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6" w:tplc="677A396A">
      <w:start w:val="1"/>
      <w:numFmt w:val="bullet"/>
      <w:lvlText w:val="•"/>
      <w:lvlJc w:val="left"/>
      <w:pPr>
        <w:ind w:left="5040"/>
      </w:pPr>
      <w:rPr>
        <w:rFonts w:ascii="Arial" w:eastAsia="Arial" w:hAnsi="Arial" w:cs="Arial"/>
        <w:b w:val="0"/>
        <w:i w:val="0"/>
        <w:strike w:val="0"/>
        <w:dstrike w:val="0"/>
        <w:color w:val="7F7F7F"/>
        <w:sz w:val="24"/>
        <w:szCs w:val="24"/>
        <w:u w:val="none" w:color="000000"/>
        <w:bdr w:val="none" w:sz="0" w:space="0" w:color="auto"/>
        <w:shd w:val="clear" w:color="auto" w:fill="auto"/>
        <w:vertAlign w:val="baseline"/>
      </w:rPr>
    </w:lvl>
    <w:lvl w:ilvl="7" w:tplc="276CE6BE">
      <w:start w:val="1"/>
      <w:numFmt w:val="bullet"/>
      <w:lvlText w:val="o"/>
      <w:lvlJc w:val="left"/>
      <w:pPr>
        <w:ind w:left="576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8" w:tplc="9D2ABF9C">
      <w:start w:val="1"/>
      <w:numFmt w:val="bullet"/>
      <w:lvlText w:val="▪"/>
      <w:lvlJc w:val="left"/>
      <w:pPr>
        <w:ind w:left="648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abstractNum>
  <w:abstractNum w:abstractNumId="11" w15:restartNumberingAfterBreak="0">
    <w:nsid w:val="76195C55"/>
    <w:multiLevelType w:val="hybridMultilevel"/>
    <w:tmpl w:val="EAAA225E"/>
    <w:lvl w:ilvl="0" w:tplc="C666DCE6">
      <w:start w:val="1"/>
      <w:numFmt w:val="bullet"/>
      <w:lvlText w:val="•"/>
      <w:lvlJc w:val="left"/>
      <w:pPr>
        <w:ind w:left="705"/>
      </w:pPr>
      <w:rPr>
        <w:rFonts w:ascii="Arial" w:eastAsia="Arial" w:hAnsi="Arial" w:cs="Arial"/>
        <w:b w:val="0"/>
        <w:i w:val="0"/>
        <w:strike w:val="0"/>
        <w:dstrike w:val="0"/>
        <w:color w:val="7F7F7F"/>
        <w:sz w:val="24"/>
        <w:szCs w:val="24"/>
        <w:u w:val="none" w:color="000000"/>
        <w:bdr w:val="none" w:sz="0" w:space="0" w:color="auto"/>
        <w:shd w:val="clear" w:color="auto" w:fill="auto"/>
        <w:vertAlign w:val="baseline"/>
      </w:rPr>
    </w:lvl>
    <w:lvl w:ilvl="1" w:tplc="F0360DEC">
      <w:start w:val="1"/>
      <w:numFmt w:val="bullet"/>
      <w:lvlText w:val="o"/>
      <w:lvlJc w:val="left"/>
      <w:pPr>
        <w:ind w:left="144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2" w:tplc="6528509C">
      <w:start w:val="1"/>
      <w:numFmt w:val="bullet"/>
      <w:lvlText w:val="▪"/>
      <w:lvlJc w:val="left"/>
      <w:pPr>
        <w:ind w:left="216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3" w:tplc="C7FA7956">
      <w:start w:val="1"/>
      <w:numFmt w:val="bullet"/>
      <w:lvlText w:val="•"/>
      <w:lvlJc w:val="left"/>
      <w:pPr>
        <w:ind w:left="2880"/>
      </w:pPr>
      <w:rPr>
        <w:rFonts w:ascii="Arial" w:eastAsia="Arial" w:hAnsi="Arial" w:cs="Arial"/>
        <w:b w:val="0"/>
        <w:i w:val="0"/>
        <w:strike w:val="0"/>
        <w:dstrike w:val="0"/>
        <w:color w:val="7F7F7F"/>
        <w:sz w:val="24"/>
        <w:szCs w:val="24"/>
        <w:u w:val="none" w:color="000000"/>
        <w:bdr w:val="none" w:sz="0" w:space="0" w:color="auto"/>
        <w:shd w:val="clear" w:color="auto" w:fill="auto"/>
        <w:vertAlign w:val="baseline"/>
      </w:rPr>
    </w:lvl>
    <w:lvl w:ilvl="4" w:tplc="6C0C8C84">
      <w:start w:val="1"/>
      <w:numFmt w:val="bullet"/>
      <w:lvlText w:val="o"/>
      <w:lvlJc w:val="left"/>
      <w:pPr>
        <w:ind w:left="360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5" w:tplc="283CFA06">
      <w:start w:val="1"/>
      <w:numFmt w:val="bullet"/>
      <w:lvlText w:val="▪"/>
      <w:lvlJc w:val="left"/>
      <w:pPr>
        <w:ind w:left="432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6" w:tplc="6F2C5898">
      <w:start w:val="1"/>
      <w:numFmt w:val="bullet"/>
      <w:lvlText w:val="•"/>
      <w:lvlJc w:val="left"/>
      <w:pPr>
        <w:ind w:left="5040"/>
      </w:pPr>
      <w:rPr>
        <w:rFonts w:ascii="Arial" w:eastAsia="Arial" w:hAnsi="Arial" w:cs="Arial"/>
        <w:b w:val="0"/>
        <w:i w:val="0"/>
        <w:strike w:val="0"/>
        <w:dstrike w:val="0"/>
        <w:color w:val="7F7F7F"/>
        <w:sz w:val="24"/>
        <w:szCs w:val="24"/>
        <w:u w:val="none" w:color="000000"/>
        <w:bdr w:val="none" w:sz="0" w:space="0" w:color="auto"/>
        <w:shd w:val="clear" w:color="auto" w:fill="auto"/>
        <w:vertAlign w:val="baseline"/>
      </w:rPr>
    </w:lvl>
    <w:lvl w:ilvl="7" w:tplc="4D0EA3AA">
      <w:start w:val="1"/>
      <w:numFmt w:val="bullet"/>
      <w:lvlText w:val="o"/>
      <w:lvlJc w:val="left"/>
      <w:pPr>
        <w:ind w:left="576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lvl w:ilvl="8" w:tplc="33C69EFE">
      <w:start w:val="1"/>
      <w:numFmt w:val="bullet"/>
      <w:lvlText w:val="▪"/>
      <w:lvlJc w:val="left"/>
      <w:pPr>
        <w:ind w:left="6480"/>
      </w:pPr>
      <w:rPr>
        <w:rFonts w:ascii="Segoe UI Symbol" w:eastAsia="Segoe UI Symbol" w:hAnsi="Segoe UI Symbol" w:cs="Segoe UI Symbol"/>
        <w:b w:val="0"/>
        <w:i w:val="0"/>
        <w:strike w:val="0"/>
        <w:dstrike w:val="0"/>
        <w:color w:val="7F7F7F"/>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5"/>
  </w:num>
  <w:num w:numId="4">
    <w:abstractNumId w:val="3"/>
  </w:num>
  <w:num w:numId="5">
    <w:abstractNumId w:val="8"/>
  </w:num>
  <w:num w:numId="6">
    <w:abstractNumId w:val="7"/>
  </w:num>
  <w:num w:numId="7">
    <w:abstractNumId w:val="6"/>
  </w:num>
  <w:num w:numId="8">
    <w:abstractNumId w:val="10"/>
  </w:num>
  <w:num w:numId="9">
    <w:abstractNumId w:val="1"/>
  </w:num>
  <w:num w:numId="10">
    <w:abstractNumId w:val="1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637"/>
    <w:rsid w:val="001A1F30"/>
    <w:rsid w:val="001F524C"/>
    <w:rsid w:val="00AA1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E0B6D9"/>
  <w15:docId w15:val="{246A797B-851D-9D4B-8DEC-AB90D082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 w:line="302" w:lineRule="auto"/>
      <w:ind w:left="10" w:hanging="10"/>
    </w:pPr>
    <w:rPr>
      <w:rFonts w:ascii="Calibri" w:eastAsia="Calibri" w:hAnsi="Calibri" w:cs="Calibri"/>
      <w:color w:val="636466"/>
      <w:lang w:bidi="en-US"/>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b/>
      <w:color w:val="636466"/>
      <w:sz w:val="39"/>
    </w:rPr>
  </w:style>
  <w:style w:type="paragraph" w:styleId="Heading2">
    <w:name w:val="heading 2"/>
    <w:next w:val="Normal"/>
    <w:link w:val="Heading2Char"/>
    <w:uiPriority w:val="9"/>
    <w:unhideWhenUsed/>
    <w:qFormat/>
    <w:pPr>
      <w:keepNext/>
      <w:keepLines/>
      <w:spacing w:after="251" w:line="259" w:lineRule="auto"/>
      <w:ind w:left="10" w:hanging="10"/>
      <w:outlineLvl w:val="1"/>
    </w:pPr>
    <w:rPr>
      <w:rFonts w:ascii="Calibri" w:eastAsia="Calibri" w:hAnsi="Calibri" w:cs="Calibri"/>
      <w:b/>
      <w:color w:val="6364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636466"/>
      <w:sz w:val="24"/>
    </w:rPr>
  </w:style>
  <w:style w:type="character" w:customStyle="1" w:styleId="Heading1Char">
    <w:name w:val="Heading 1 Char"/>
    <w:link w:val="Heading1"/>
    <w:rPr>
      <w:rFonts w:ascii="Calibri" w:eastAsia="Calibri" w:hAnsi="Calibri" w:cs="Calibri"/>
      <w:b/>
      <w:color w:val="636466"/>
      <w:sz w:val="39"/>
    </w:rPr>
  </w:style>
  <w:style w:type="paragraph" w:styleId="ListParagraph">
    <w:name w:val="List Paragraph"/>
    <w:basedOn w:val="Normal"/>
    <w:uiPriority w:val="34"/>
    <w:qFormat/>
    <w:rsid w:val="001F5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94406">
      <w:bodyDiv w:val="1"/>
      <w:marLeft w:val="0"/>
      <w:marRight w:val="0"/>
      <w:marTop w:val="0"/>
      <w:marBottom w:val="0"/>
      <w:divBdr>
        <w:top w:val="none" w:sz="0" w:space="0" w:color="auto"/>
        <w:left w:val="none" w:sz="0" w:space="0" w:color="auto"/>
        <w:bottom w:val="none" w:sz="0" w:space="0" w:color="auto"/>
        <w:right w:val="none" w:sz="0" w:space="0" w:color="auto"/>
      </w:divBdr>
    </w:div>
    <w:div w:id="243225713">
      <w:bodyDiv w:val="1"/>
      <w:marLeft w:val="0"/>
      <w:marRight w:val="0"/>
      <w:marTop w:val="0"/>
      <w:marBottom w:val="0"/>
      <w:divBdr>
        <w:top w:val="none" w:sz="0" w:space="0" w:color="auto"/>
        <w:left w:val="none" w:sz="0" w:space="0" w:color="auto"/>
        <w:bottom w:val="none" w:sz="0" w:space="0" w:color="auto"/>
        <w:right w:val="none" w:sz="0" w:space="0" w:color="auto"/>
      </w:divBdr>
    </w:div>
    <w:div w:id="556818874">
      <w:bodyDiv w:val="1"/>
      <w:marLeft w:val="0"/>
      <w:marRight w:val="0"/>
      <w:marTop w:val="0"/>
      <w:marBottom w:val="0"/>
      <w:divBdr>
        <w:top w:val="none" w:sz="0" w:space="0" w:color="auto"/>
        <w:left w:val="none" w:sz="0" w:space="0" w:color="auto"/>
        <w:bottom w:val="none" w:sz="0" w:space="0" w:color="auto"/>
        <w:right w:val="none" w:sz="0" w:space="0" w:color="auto"/>
      </w:divBdr>
    </w:div>
    <w:div w:id="872377035">
      <w:bodyDiv w:val="1"/>
      <w:marLeft w:val="0"/>
      <w:marRight w:val="0"/>
      <w:marTop w:val="0"/>
      <w:marBottom w:val="0"/>
      <w:divBdr>
        <w:top w:val="none" w:sz="0" w:space="0" w:color="auto"/>
        <w:left w:val="none" w:sz="0" w:space="0" w:color="auto"/>
        <w:bottom w:val="none" w:sz="0" w:space="0" w:color="auto"/>
        <w:right w:val="none" w:sz="0" w:space="0" w:color="auto"/>
      </w:divBdr>
    </w:div>
    <w:div w:id="950093798">
      <w:bodyDiv w:val="1"/>
      <w:marLeft w:val="0"/>
      <w:marRight w:val="0"/>
      <w:marTop w:val="0"/>
      <w:marBottom w:val="0"/>
      <w:divBdr>
        <w:top w:val="none" w:sz="0" w:space="0" w:color="auto"/>
        <w:left w:val="none" w:sz="0" w:space="0" w:color="auto"/>
        <w:bottom w:val="none" w:sz="0" w:space="0" w:color="auto"/>
        <w:right w:val="none" w:sz="0" w:space="0" w:color="auto"/>
      </w:divBdr>
    </w:div>
    <w:div w:id="2106798545">
      <w:bodyDiv w:val="1"/>
      <w:marLeft w:val="0"/>
      <w:marRight w:val="0"/>
      <w:marTop w:val="0"/>
      <w:marBottom w:val="0"/>
      <w:divBdr>
        <w:top w:val="none" w:sz="0" w:space="0" w:color="auto"/>
        <w:left w:val="none" w:sz="0" w:space="0" w:color="auto"/>
        <w:bottom w:val="none" w:sz="0" w:space="0" w:color="auto"/>
        <w:right w:val="none" w:sz="0" w:space="0" w:color="auto"/>
      </w:divBdr>
    </w:div>
    <w:div w:id="2110082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image" Target="media/image13.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png"/><Relationship Id="rId25" Type="http://schemas.openxmlformats.org/officeDocument/2006/relationships/image" Target="media/image17.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hyperlink" Target="https://eureka.greatminds.org/maps/math/grade-k/module-1/topic-c/lesson-8/"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6.jp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hyperlink" Target="https://eureka.greatminds.org/maps/math/grade-k/module-1/topic-c/lesson-8/"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image" Target="media/image15.jpg"/><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1270</Words>
  <Characters>7239</Characters>
  <Application>Microsoft Office Word</Application>
  <DocSecurity>0</DocSecurity>
  <Lines>60</Lines>
  <Paragraphs>16</Paragraphs>
  <ScaleCrop>false</ScaleCrop>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Jada Singleton</dc:creator>
  <cp:keywords/>
  <cp:lastModifiedBy>Jada Singleton</cp:lastModifiedBy>
  <cp:revision>2</cp:revision>
  <dcterms:created xsi:type="dcterms:W3CDTF">2021-08-20T02:03:00Z</dcterms:created>
  <dcterms:modified xsi:type="dcterms:W3CDTF">2021-08-20T02:03:00Z</dcterms:modified>
</cp:coreProperties>
</file>